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5"/>
        </w:rPr>
      </w:pPr>
      <w:r>
        <w:rPr/>
        <w:drawing>
          <wp:anchor distT="0" distB="0" distL="0" distR="0" allowOverlap="1" layoutInCell="1" locked="0" behindDoc="1" simplePos="0" relativeHeight="26841266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084" w:lineRule="exact" w:before="0"/>
        <w:ind w:left="239" w:right="81" w:firstLine="0"/>
        <w:jc w:val="center"/>
        <w:rPr>
          <w:b/>
          <w:i/>
          <w:sz w:val="93"/>
        </w:rPr>
      </w:pPr>
      <w:r>
        <w:rPr>
          <w:rFonts w:ascii="Arial" w:eastAsia="Arial"/>
          <w:b/>
          <w:i/>
          <w:color w:val="003399"/>
          <w:sz w:val="88"/>
          <w:u w:val="thick" w:color="003399"/>
        </w:rPr>
        <w:t>MCU</w:t>
      </w:r>
      <w:r>
        <w:rPr>
          <w:b/>
          <w:i/>
          <w:color w:val="003399"/>
          <w:sz w:val="93"/>
          <w:u w:val="thick" w:color="003399"/>
        </w:rPr>
        <w:t>应用</w:t>
      </w:r>
    </w:p>
    <w:p>
      <w:pPr>
        <w:tabs>
          <w:tab w:pos="659" w:val="left" w:leader="none"/>
        </w:tabs>
        <w:spacing w:before="601"/>
        <w:ind w:left="119" w:right="0" w:firstLine="0"/>
        <w:jc w:val="left"/>
        <w:rPr>
          <w:sz w:val="48"/>
        </w:rPr>
      </w:pPr>
      <w:r>
        <w:rPr>
          <w:rFonts w:ascii="Wingdings" w:hAnsi="Wingdings" w:eastAsia="Wingdings"/>
          <w:color w:val="DC5800"/>
          <w:sz w:val="36"/>
        </w:rPr>
        <w:t></w:t>
      </w:r>
      <w:r>
        <w:rPr>
          <w:rFonts w:ascii="Times New Roman" w:hAnsi="Times New Roman" w:eastAsia="Times New Roman"/>
          <w:color w:val="DC5800"/>
          <w:sz w:val="36"/>
        </w:rPr>
        <w:tab/>
      </w:r>
      <w:r>
        <w:rPr>
          <w:color w:val="007977"/>
          <w:sz w:val="48"/>
        </w:rPr>
        <w:t>一、工业自动化领域的应用</w:t>
      </w:r>
    </w:p>
    <w:p>
      <w:pPr>
        <w:spacing w:line="220" w:lineRule="auto" w:before="100"/>
        <w:ind w:left="659" w:right="98" w:firstLine="33"/>
        <w:jc w:val="center"/>
        <w:rPr>
          <w:sz w:val="48"/>
        </w:rPr>
      </w:pPr>
      <w:r>
        <w:rPr>
          <w:color w:val="007977"/>
          <w:sz w:val="48"/>
        </w:rPr>
        <w:t>在工业控制中，如工业过程自动控制、过程自动监测、过 程数据采集、工业控制器、工业现场联网通信及机电一体化 自动控制系统等，都离不开单片机。在比较复杂的大型工业 控制系统中，用单片机可以实现智能控制、智能数据采集、 远程自动控制，现场自动管理，真正实现工业自动化。如工 业机器人的控制系统是由中央控制器、感觉系统、行走系统</w:t>
      </w:r>
    </w:p>
    <w:p>
      <w:pPr>
        <w:spacing w:line="545" w:lineRule="exact" w:before="0"/>
        <w:ind w:left="639" w:right="81" w:firstLine="0"/>
        <w:jc w:val="center"/>
        <w:rPr>
          <w:sz w:val="48"/>
        </w:rPr>
      </w:pPr>
      <w:r>
        <w:rPr>
          <w:color w:val="007977"/>
          <w:sz w:val="48"/>
        </w:rPr>
        <w:t>、擒拿系统等节点构成的多机网络系统，而其中每一个小系</w:t>
      </w:r>
    </w:p>
    <w:p>
      <w:pPr>
        <w:spacing w:line="591" w:lineRule="exact" w:before="0"/>
        <w:ind w:left="659" w:right="0" w:firstLine="0"/>
        <w:jc w:val="left"/>
        <w:rPr>
          <w:sz w:val="48"/>
        </w:rPr>
      </w:pPr>
      <w:r>
        <w:rPr>
          <w:color w:val="007977"/>
          <w:sz w:val="48"/>
        </w:rPr>
        <w:t>统都是由单片微机进行控制的。</w:t>
      </w:r>
    </w:p>
    <w:p>
      <w:pPr>
        <w:spacing w:after="0" w:line="591" w:lineRule="exact"/>
        <w:jc w:val="left"/>
        <w:rPr>
          <w:sz w:val="48"/>
        </w:rPr>
        <w:sectPr>
          <w:type w:val="continuous"/>
          <w:pgSz w:w="14400" w:h="10800" w:orient="landscape"/>
          <w:pgMar w:top="1000" w:bottom="280" w:left="500" w:right="660"/>
        </w:sectPr>
      </w:pPr>
    </w:p>
    <w:p>
      <w:pPr>
        <w:pStyle w:val="BodyText"/>
        <w:spacing w:line="815" w:lineRule="exact"/>
        <w:ind w:left="119" w:right="101"/>
      </w:pPr>
      <w:r>
        <w:rPr/>
        <w:drawing>
          <wp:anchor distT="0" distB="0" distL="0" distR="0" allowOverlap="1" layoutInCell="1" locked="0" behindDoc="1" simplePos="0" relativeHeight="26841268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二、在家用电器的应用</w:t>
      </w:r>
    </w:p>
    <w:p>
      <w:pPr>
        <w:pStyle w:val="BodyText"/>
        <w:spacing w:line="220" w:lineRule="auto" w:before="132"/>
        <w:ind w:left="659" w:right="101" w:firstLine="1236"/>
      </w:pPr>
      <w:r>
        <w:rPr>
          <w:color w:val="007977"/>
        </w:rPr>
        <w:t>现在乃至将来，国内国外各种家用电器 都采用用单片机控制，因为家电将向多功能 和智能化、自动化方向发展。没有单片机智 能控制的家电将面临淘汰。洗衣机、电冰箱、 空调机、微波炉、电饭煲、电磁炉等等新型 产品的家电，都用到单片机来控制。</w:t>
      </w:r>
    </w:p>
    <w:p>
      <w:pPr>
        <w:spacing w:after="0" w:line="220" w:lineRule="auto"/>
        <w:sectPr>
          <w:pgSz w:w="14400" w:h="10800" w:orient="landscape"/>
          <w:pgMar w:top="1000" w:bottom="280" w:left="500" w:right="320"/>
        </w:sectPr>
      </w:pPr>
    </w:p>
    <w:p>
      <w:pPr>
        <w:pStyle w:val="BodyText"/>
        <w:spacing w:line="815" w:lineRule="exact"/>
        <w:ind w:left="119" w:right="81"/>
      </w:pPr>
      <w:r>
        <w:rPr/>
        <w:drawing>
          <wp:anchor distT="0" distB="0" distL="0" distR="0" allowOverlap="1" layoutInCell="1" locked="0" behindDoc="1" simplePos="0" relativeHeight="2684127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5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三、在智能仪器仪表上的应用</w:t>
      </w:r>
    </w:p>
    <w:p>
      <w:pPr>
        <w:pStyle w:val="BodyText"/>
        <w:spacing w:line="220" w:lineRule="auto" w:before="132"/>
        <w:ind w:left="659" w:right="81" w:firstLine="1236"/>
      </w:pPr>
      <w:r>
        <w:rPr>
          <w:color w:val="007977"/>
        </w:rPr>
        <w:t>单片机广泛应用于仪器仪表中，实现模 拟量和数字量的转换和处理。通过传感器， 可实现诸如电压、功率、频率、湿度、温度、 流量、速度、厚度、角度、长度、距离、硬 度、元素、压力、重力、音量、光亮、波形、 磁感应等物理量的测量。采用单片机控制使 得仪器仪表数字化、智能化、微型化、直观 化，还能通过单片机串口通信实现远程测量 和数据采集。</w:t>
      </w:r>
    </w:p>
    <w:p>
      <w:pPr>
        <w:spacing w:after="0" w:line="220" w:lineRule="auto"/>
        <w:sectPr>
          <w:pgSz w:w="14400" w:h="10800" w:orient="landscape"/>
          <w:pgMar w:top="1000" w:bottom="280" w:left="500" w:right="340"/>
        </w:sectPr>
      </w:pPr>
    </w:p>
    <w:p>
      <w:pPr>
        <w:pStyle w:val="BodyText"/>
        <w:spacing w:line="815" w:lineRule="exact"/>
        <w:ind w:left="119"/>
      </w:pPr>
      <w:r>
        <w:rPr/>
        <w:drawing>
          <wp:anchor distT="0" distB="0" distL="0" distR="0" allowOverlap="1" layoutInCell="1" locked="0" behindDoc="1" simplePos="0" relativeHeight="2684127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7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四、在通信领域和安全监控系统中的应用</w:t>
      </w:r>
    </w:p>
    <w:p>
      <w:pPr>
        <w:pStyle w:val="BodyText"/>
        <w:spacing w:line="220" w:lineRule="auto" w:before="132"/>
        <w:ind w:left="659" w:right="111" w:firstLine="1236"/>
        <w:jc w:val="both"/>
      </w:pPr>
      <w:r>
        <w:rPr>
          <w:color w:val="007977"/>
        </w:rPr>
        <w:t>单片机普遍具备通信接口，可以很方便 地与计算机进行数据通信，为在计算机和设 备的通信提供了技术条件。如电话机及其监 控设备，楼宇自动通信呼叫系统、烟火报警 系统和摄像监控系统，无线有线对讲系统等 等。</w:t>
      </w:r>
    </w:p>
    <w:p>
      <w:pPr>
        <w:spacing w:after="0" w:line="220" w:lineRule="auto"/>
        <w:jc w:val="both"/>
        <w:sectPr>
          <w:pgSz w:w="14400" w:h="10800" w:orient="landscape"/>
          <w:pgMar w:top="1000" w:bottom="280" w:left="500" w:right="960"/>
        </w:sectPr>
      </w:pPr>
    </w:p>
    <w:p>
      <w:pPr>
        <w:pStyle w:val="BodyText"/>
        <w:spacing w:line="815" w:lineRule="exact"/>
        <w:ind w:left="119" w:right="105"/>
      </w:pPr>
      <w:r>
        <w:rPr/>
        <w:drawing>
          <wp:anchor distT="0" distB="0" distL="0" distR="0" allowOverlap="1" layoutInCell="1" locked="0" behindDoc="1" simplePos="0" relativeHeight="26841275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9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五、在医用设备领域中的应用</w:t>
      </w:r>
    </w:p>
    <w:p>
      <w:pPr>
        <w:pStyle w:val="BodyText"/>
        <w:spacing w:line="220" w:lineRule="auto" w:before="132"/>
        <w:ind w:left="659" w:right="105" w:firstLine="1236"/>
      </w:pPr>
      <w:r>
        <w:rPr>
          <w:color w:val="007977"/>
          <w:spacing w:val="-1"/>
        </w:rPr>
        <w:t>单片机在医用设备中的用途亦相当广泛， </w:t>
      </w:r>
      <w:r>
        <w:rPr>
          <w:color w:val="007977"/>
        </w:rPr>
        <w:t>例如医用呼吸机、分析仪、监护仪、诊断设 备及病床呼叫系统等等。</w:t>
      </w:r>
      <w:r>
        <w:rPr>
          <w:color w:val="007977"/>
          <w:spacing w:val="-142"/>
        </w:rPr>
        <w:t> </w:t>
      </w:r>
      <w:r>
        <w:rPr>
          <w:color w:val="007977"/>
        </w:rPr>
        <w:t>。</w:t>
      </w:r>
    </w:p>
    <w:p>
      <w:pPr>
        <w:pStyle w:val="BodyText"/>
        <w:spacing w:before="91"/>
        <w:ind w:left="119" w:right="105"/>
      </w:pP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六、在汽车电子产品中的应用</w:t>
      </w:r>
    </w:p>
    <w:p>
      <w:pPr>
        <w:pStyle w:val="BodyText"/>
        <w:spacing w:line="225" w:lineRule="auto" w:before="118"/>
        <w:ind w:left="659" w:right="105" w:firstLine="1236"/>
      </w:pPr>
      <w:r>
        <w:rPr>
          <w:color w:val="007977"/>
        </w:rPr>
        <w:t>现代汽车的集中显示系统、动力、速度、 压力监测控制系统、自动驾驶系统、导航系 统、安全保护系统、通信系统和运行监视器</w:t>
      </w:r>
    </w:p>
    <w:p>
      <w:pPr>
        <w:pStyle w:val="BodyText"/>
        <w:spacing w:line="742" w:lineRule="exact"/>
        <w:ind w:left="659" w:right="105"/>
      </w:pPr>
      <w:r>
        <w:rPr>
          <w:color w:val="007977"/>
        </w:rPr>
        <w:t>（黑匣子）等都是单片机的功劳。</w:t>
      </w:r>
    </w:p>
    <w:p>
      <w:pPr>
        <w:spacing w:after="0" w:line="742" w:lineRule="exact"/>
        <w:sectPr>
          <w:pgSz w:w="14400" w:h="10800" w:orient="landscape"/>
          <w:pgMar w:top="1000" w:bottom="280" w:left="500" w:right="360"/>
        </w:sectPr>
      </w:pPr>
    </w:p>
    <w:p>
      <w:pPr>
        <w:pStyle w:val="BodyText"/>
        <w:spacing w:line="815" w:lineRule="exact"/>
        <w:ind w:left="119" w:right="98"/>
      </w:pPr>
      <w:r>
        <w:rPr/>
        <w:drawing>
          <wp:anchor distT="0" distB="0" distL="0" distR="0" allowOverlap="1" layoutInCell="1" locked="0" behindDoc="1" simplePos="0" relativeHeight="26841278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七、在商业营销设备中的应用</w:t>
      </w:r>
    </w:p>
    <w:p>
      <w:pPr>
        <w:pStyle w:val="BodyText"/>
        <w:spacing w:line="213" w:lineRule="auto" w:before="155"/>
        <w:ind w:left="659" w:right="98" w:firstLine="1058"/>
      </w:pPr>
      <w:r>
        <w:rPr>
          <w:color w:val="007977"/>
        </w:rPr>
        <w:t>在商业营销系统中已广泛使用的</w:t>
      </w:r>
      <w:r>
        <w:rPr>
          <w:rFonts w:ascii="Arial" w:eastAsia="Arial"/>
          <w:color w:val="007977"/>
        </w:rPr>
        <w:t>LED</w:t>
      </w:r>
      <w:r>
        <w:rPr>
          <w:color w:val="007977"/>
        </w:rPr>
        <w:t>信息 显示屏、电子称、收款机、条形码阅读器、 </w:t>
      </w:r>
      <w:r>
        <w:rPr>
          <w:rFonts w:ascii="Arial" w:eastAsia="Arial"/>
          <w:color w:val="007977"/>
        </w:rPr>
        <w:t>IC</w:t>
      </w:r>
      <w:r>
        <w:rPr>
          <w:color w:val="007977"/>
        </w:rPr>
        <w:t>卡刷卡机、出租车计价器以及仓储安全监 测系统、商场保安系统、空气调节系统、冷 冻保险系统等都采用了单片机控制。</w:t>
      </w:r>
    </w:p>
    <w:p>
      <w:pPr>
        <w:pStyle w:val="BodyText"/>
        <w:spacing w:before="94"/>
        <w:ind w:left="119" w:right="98"/>
      </w:pPr>
      <w:r>
        <w:rPr>
          <w:rFonts w:ascii="Wingdings" w:hAnsi="Wingdings" w:eastAsia="Wingdings"/>
          <w:color w:val="DC5800"/>
          <w:sz w:val="48"/>
        </w:rPr>
        <w:t></w:t>
      </w:r>
      <w:r>
        <w:rPr>
          <w:rFonts w:ascii="Times New Roman" w:hAnsi="Times New Roman" w:eastAsia="Times New Roman"/>
          <w:color w:val="DC5800"/>
          <w:sz w:val="48"/>
        </w:rPr>
        <w:t> </w:t>
      </w:r>
      <w:r>
        <w:rPr>
          <w:color w:val="007977"/>
        </w:rPr>
        <w:t>八、在办公自动化设备中的应用</w:t>
      </w:r>
    </w:p>
    <w:p>
      <w:pPr>
        <w:pStyle w:val="BodyText"/>
        <w:spacing w:line="220" w:lineRule="auto" w:before="132"/>
        <w:ind w:left="659" w:right="491" w:firstLine="1236"/>
        <w:jc w:val="both"/>
      </w:pPr>
      <w:r>
        <w:rPr>
          <w:color w:val="007977"/>
        </w:rPr>
        <w:t>现代办公室使用的大量通信和办公设备 多数嵌入了单片机。如打印机、复印机、传 真机、绘图机、考勤机、电话等。</w:t>
      </w:r>
    </w:p>
    <w:p>
      <w:pPr>
        <w:spacing w:after="0" w:line="220" w:lineRule="auto"/>
        <w:jc w:val="both"/>
        <w:sectPr>
          <w:pgSz w:w="14400" w:h="10800" w:orient="landscape"/>
          <w:pgMar w:top="1000" w:bottom="280" w:left="500" w:right="580"/>
        </w:sectPr>
      </w:pPr>
    </w:p>
    <w:p>
      <w:pPr>
        <w:pStyle w:val="BodyText"/>
        <w:spacing w:before="4"/>
        <w:rPr>
          <w:sz w:val="48"/>
        </w:rPr>
      </w:pPr>
    </w:p>
    <w:p>
      <w:pPr>
        <w:spacing w:before="0"/>
        <w:ind w:left="100" w:right="-19" w:firstLine="0"/>
        <w:jc w:val="left"/>
        <w:rPr>
          <w:sz w:val="48"/>
        </w:rPr>
      </w:pPr>
      <w:r>
        <w:rPr>
          <w:color w:val="FF0000"/>
          <w:sz w:val="48"/>
        </w:rPr>
        <w:t>应用要求</w:t>
      </w:r>
    </w:p>
    <w:p>
      <w:pPr>
        <w:pStyle w:val="Heading1"/>
      </w:pPr>
      <w:r>
        <w:rPr/>
        <w:br w:type="column"/>
      </w:r>
      <w:r>
        <w:rPr>
          <w:color w:val="FF0000"/>
        </w:rPr>
        <w:t>电力数据采集器</w:t>
      </w:r>
    </w:p>
    <w:p>
      <w:pPr>
        <w:spacing w:after="0"/>
        <w:sectPr>
          <w:pgSz w:w="14400" w:h="10800" w:orient="landscape"/>
          <w:pgMar w:top="240" w:bottom="280" w:left="880" w:right="220"/>
          <w:cols w:num="2" w:equalWidth="0">
            <w:col w:w="2021" w:space="1740"/>
            <w:col w:w="9539"/>
          </w:cols>
        </w:sectPr>
      </w:pPr>
    </w:p>
    <w:p>
      <w:pPr>
        <w:spacing w:line="218" w:lineRule="auto" w:before="11"/>
        <w:ind w:left="740" w:right="1171" w:firstLine="0"/>
        <w:jc w:val="left"/>
        <w:rPr>
          <w:sz w:val="38"/>
        </w:rPr>
      </w:pPr>
      <w:r>
        <w:rPr/>
        <w:pict>
          <v:group style="position:absolute;margin-left:0pt;margin-top:0pt;width:720pt;height:540pt;mso-position-horizontal-relative:page;mso-position-vertical-relative:page;z-index:-22624" coordorigin="0,0" coordsize="14400,10800">
            <v:shape style="position:absolute;left:0;top:0;width:14400;height:10800" type="#_x0000_t75" stroked="false">
              <v:imagedata r:id="rId6" o:title=""/>
            </v:shape>
            <v:rect style="position:absolute;left:360;top:358;width:13608;height:9576" filled="true" fillcolor="#ffffff" stroked="false">
              <v:fill type="solid"/>
            </v:rect>
            <v:shape style="position:absolute;left:9960;top:4798;width:2520;height:3172" coordorigin="9960,4798" coordsize="2520,3172" path="m12480,4798l12387,4807,12310,4833,12259,4871,12240,4918,12240,5398,12221,5444,12170,5482,12093,5508,12000,5518,12093,5527,12170,5553,12221,5591,12240,5638,12240,6117,12259,6164,12310,6202,12387,6228,12480,6237m10107,6244l10200,6232,10275,6203,10325,6163,10342,6116,10324,5637,10341,5590,10391,5550,10466,5521,10560,5507,10465,5502,10388,5479,10335,5443,10315,5397,10297,4918,10276,4872,10223,4836,10146,4814,10052,4808m9960,6718l9960,7970,12352,7970,12352,6718,9960,6718e" filled="false" stroked="true" strokeweight=".96pt" strokecolor="#000000">
              <v:path arrowok="t"/>
            </v:shape>
            <v:rect style="position:absolute;left:9960;top:6718;width:2393;height:1253" filled="true" fillcolor="#badfe2" stroked="false">
              <v:fill type="solid"/>
            </v:rect>
            <v:rect style="position:absolute;left:9960;top:6718;width:2392;height:1252" filled="false" stroked="true" strokeweight=".96pt" strokecolor="#000000"/>
            <v:shape style="position:absolute;left:499;top:1140;width:521;height:379" type="#_x0000_t75" stroked="false">
              <v:imagedata r:id="rId7" o:title=""/>
            </v:shape>
            <v:shape style="position:absolute;left:499;top:3480;width:521;height:379" type="#_x0000_t75" stroked="false">
              <v:imagedata r:id="rId8" o:title=""/>
            </v:shape>
            <v:shape style="position:absolute;left:1219;top:1661;width:442;height:319" type="#_x0000_t75" stroked="false">
              <v:imagedata r:id="rId9" o:title=""/>
            </v:shape>
            <v:shape style="position:absolute;left:1219;top:2119;width:442;height:322" type="#_x0000_t75" stroked="false">
              <v:imagedata r:id="rId10" o:title=""/>
            </v:shape>
            <v:shape style="position:absolute;left:1219;top:2580;width:442;height:319" type="#_x0000_t75" stroked="false">
              <v:imagedata r:id="rId11" o:title=""/>
            </v:shape>
            <v:shape style="position:absolute;left:1219;top:3041;width:442;height:300" type="#_x0000_t75" stroked="false">
              <v:imagedata r:id="rId11" o:title=""/>
            </v:shape>
            <v:shape style="position:absolute;left:1219;top:4020;width:442;height:319" type="#_x0000_t75" stroked="false">
              <v:imagedata r:id="rId11" o:title=""/>
            </v:shape>
            <v:shape style="position:absolute;left:8261;top:941;width:6139;height:3578" type="#_x0000_t75" stroked="false">
              <v:imagedata r:id="rId12" o:title=""/>
            </v:shape>
            <v:shape style="position:absolute;left:1219;top:4920;width:442;height:319" type="#_x0000_t75" stroked="false">
              <v:imagedata r:id="rId13" o:title=""/>
            </v:shape>
            <v:shape style="position:absolute;left:499;top:6761;width:521;height:379" type="#_x0000_t75" stroked="false">
              <v:imagedata r:id="rId14" o:title=""/>
            </v:shape>
            <v:shape style="position:absolute;left:1219;top:5400;width:442;height:319" type="#_x0000_t75" stroked="false">
              <v:imagedata r:id="rId11" o:title=""/>
            </v:shape>
            <v:shape style="position:absolute;left:1219;top:6300;width:442;height:319" type="#_x0000_t75" stroked="false">
              <v:imagedata r:id="rId15" o:title=""/>
            </v:shape>
            <v:shape style="position:absolute;left:10421;top:5359;width:1838;height:1500" type="#_x0000_t75" stroked="false">
              <v:imagedata r:id="rId16" o:title=""/>
            </v:shape>
            <v:shape style="position:absolute;left:1219;top:7301;width:442;height:319" type="#_x0000_t75" stroked="false">
              <v:imagedata r:id="rId10" o:title=""/>
            </v:shape>
            <v:shape style="position:absolute;left:1219;top:8201;width:442;height:319" type="#_x0000_t75" stroked="false">
              <v:imagedata r:id="rId17" o:title=""/>
            </v:shape>
            <v:shape style="position:absolute;left:1219;top:8659;width:442;height:322" type="#_x0000_t75" stroked="false">
              <v:imagedata r:id="rId10" o:title=""/>
            </v:shape>
            <v:shape style="position:absolute;left:10181;top:7901;width:2318;height:1140" type="#_x0000_t75" stroked="false">
              <v:imagedata r:id="rId18" o:title=""/>
            </v:shape>
            <v:shape style="position:absolute;left:0;top:9281;width:14400;height:1519" type="#_x0000_t75" stroked="false">
              <v:imagedata r:id="rId19" o:title=""/>
            </v:shape>
            <w10:wrap type="none"/>
          </v:group>
        </w:pict>
      </w:r>
      <w:r>
        <w:rPr>
          <w:color w:val="FF0000"/>
          <w:w w:val="95"/>
          <w:sz w:val="38"/>
        </w:rPr>
        <w:t>快速接受外围采集的数据并进行处理 </w:t>
      </w:r>
      <w:r>
        <w:rPr>
          <w:color w:val="FF0000"/>
          <w:sz w:val="38"/>
        </w:rPr>
        <w:t>多种数据传输方式 被采集的数据要去存储一定的期限 处理后的数据可以进行显示</w:t>
      </w:r>
    </w:p>
    <w:p>
      <w:pPr>
        <w:spacing w:line="530" w:lineRule="exact" w:before="0"/>
        <w:ind w:left="100" w:right="1171" w:firstLine="0"/>
        <w:jc w:val="left"/>
        <w:rPr>
          <w:sz w:val="48"/>
        </w:rPr>
      </w:pPr>
      <w:r>
        <w:rPr>
          <w:rFonts w:ascii="Times New Roman" w:eastAsia="Times New Roman"/>
          <w:color w:val="FF0000"/>
          <w:sz w:val="48"/>
        </w:rPr>
        <w:t>STM32</w:t>
      </w:r>
      <w:r>
        <w:rPr>
          <w:color w:val="FF0000"/>
          <w:sz w:val="48"/>
        </w:rPr>
        <w:t>被采用的原因</w:t>
      </w:r>
    </w:p>
    <w:p>
      <w:pPr>
        <w:spacing w:line="201" w:lineRule="auto" w:before="27"/>
        <w:ind w:left="700" w:right="1171" w:firstLine="40"/>
        <w:jc w:val="left"/>
        <w:rPr>
          <w:sz w:val="3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0.019989pt;margin-top:33.930771pt;width:79.2pt;height:43.2pt;mso-position-horizontal-relative:page;mso-position-vertical-relative:paragraph;z-index:1216" type="#_x0000_t202" filled="true" fillcolor="#badfe2" stroked="true" strokeweight=".96pt" strokecolor="#000000">
            <v:textbox inset="0,0,0,0">
              <w:txbxContent>
                <w:p>
                  <w:pPr>
                    <w:spacing w:before="158"/>
                    <w:ind w:left="47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485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0000"/>
          <w:w w:val="95"/>
          <w:sz w:val="38"/>
        </w:rPr>
        <w:t>带有</w:t>
      </w:r>
      <w:r>
        <w:rPr>
          <w:rFonts w:ascii="Times New Roman" w:eastAsia="Times New Roman"/>
          <w:color w:val="FF0000"/>
          <w:w w:val="95"/>
          <w:sz w:val="38"/>
        </w:rPr>
        <w:t>DMA</w:t>
      </w:r>
      <w:r>
        <w:rPr>
          <w:color w:val="FF0000"/>
          <w:w w:val="95"/>
          <w:sz w:val="38"/>
        </w:rPr>
        <w:t>功能的外设通讯接口，无需 </w:t>
      </w:r>
      <w:r>
        <w:rPr>
          <w:rFonts w:ascii="Times New Roman" w:eastAsia="Times New Roman"/>
          <w:color w:val="FF0000"/>
          <w:sz w:val="38"/>
        </w:rPr>
        <w:t>CPU</w:t>
      </w:r>
      <w:r>
        <w:rPr>
          <w:color w:val="FF0000"/>
          <w:sz w:val="38"/>
        </w:rPr>
        <w:t>等待和干预数据接收 高达</w:t>
      </w:r>
      <w:r>
        <w:rPr>
          <w:rFonts w:ascii="Times New Roman" w:eastAsia="Times New Roman"/>
          <w:color w:val="FF0000"/>
          <w:sz w:val="38"/>
        </w:rPr>
        <w:t>512K</w:t>
      </w:r>
      <w:r>
        <w:rPr>
          <w:color w:val="FF0000"/>
          <w:sz w:val="38"/>
        </w:rPr>
        <w:t>存可以存储数据 强大的计算能力可以对数据进行处理</w:t>
      </w:r>
    </w:p>
    <w:p>
      <w:pPr>
        <w:spacing w:line="430" w:lineRule="exact" w:before="132"/>
        <w:ind w:left="740" w:right="1171" w:hanging="41"/>
        <w:jc w:val="left"/>
        <w:rPr>
          <w:sz w:val="38"/>
        </w:rPr>
      </w:pPr>
      <w:r>
        <w:rPr/>
        <w:pict>
          <v:shape style="position:absolute;margin-left:420.019989pt;margin-top:5.679993pt;width:79.2pt;height:43.2pt;mso-position-horizontal-relative:page;mso-position-vertical-relative:paragraph;z-index:1240" type="#_x0000_t202" filled="true" fillcolor="#badfe2" stroked="true" strokeweight=".96pt" strokecolor="#000000">
            <v:textbox inset="0,0,0,0">
              <w:txbxContent>
                <w:p>
                  <w:pPr>
                    <w:spacing w:before="158"/>
                    <w:ind w:left="23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GPRS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0000"/>
          <w:sz w:val="38"/>
        </w:rPr>
        <w:t>并显示出来 </w:t>
      </w:r>
      <w:r>
        <w:rPr>
          <w:color w:val="FF0000"/>
          <w:w w:val="95"/>
          <w:sz w:val="38"/>
        </w:rPr>
        <w:t>多达</w:t>
      </w:r>
      <w:r>
        <w:rPr>
          <w:rFonts w:ascii="Times New Roman" w:eastAsia="Times New Roman"/>
          <w:color w:val="FF0000"/>
          <w:w w:val="95"/>
          <w:sz w:val="38"/>
        </w:rPr>
        <w:t>5</w:t>
      </w:r>
      <w:r>
        <w:rPr>
          <w:color w:val="FF0000"/>
          <w:w w:val="95"/>
          <w:sz w:val="38"/>
        </w:rPr>
        <w:t>路串口，便于外部通讯。</w:t>
      </w:r>
    </w:p>
    <w:p>
      <w:pPr>
        <w:spacing w:line="524" w:lineRule="exact" w:before="0"/>
        <w:ind w:left="100" w:right="1171" w:firstLine="0"/>
        <w:jc w:val="left"/>
        <w:rPr>
          <w:sz w:val="48"/>
        </w:rPr>
      </w:pPr>
      <w:r>
        <w:rPr>
          <w:rFonts w:ascii="Times New Roman" w:eastAsia="Times New Roman"/>
          <w:color w:val="FF0000"/>
          <w:sz w:val="48"/>
        </w:rPr>
        <w:t>STM32</w:t>
      </w:r>
      <w:r>
        <w:rPr>
          <w:color w:val="FF0000"/>
          <w:sz w:val="48"/>
        </w:rPr>
        <w:t>被采用的案例</w:t>
      </w:r>
    </w:p>
    <w:p>
      <w:pPr>
        <w:spacing w:line="213" w:lineRule="auto" w:before="5"/>
        <w:ind w:left="700" w:right="1171" w:firstLine="40"/>
        <w:jc w:val="left"/>
        <w:rPr>
          <w:sz w:val="38"/>
        </w:rPr>
      </w:pPr>
      <w:r>
        <w:rPr/>
        <w:pict>
          <v:shape style="position:absolute;margin-left:426.019989pt;margin-top:61.880344pt;width:79.2pt;height:43.2pt;mso-position-horizontal-relative:page;mso-position-vertical-relative:paragraph;z-index:-22528" type="#_x0000_t202" filled="true" fillcolor="#badfe2" stroked="true" strokeweight=".96pt" strokecolor="#000000">
            <v:textbox inset="0,0,0,0">
              <w:txbxContent>
                <w:p>
                  <w:pPr>
                    <w:spacing w:before="151"/>
                    <w:ind w:left="35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LCD</w:t>
                  </w:r>
                </w:p>
              </w:txbxContent>
            </v:textbox>
            <v:fill type="solid"/>
            <w10:wrap type="none"/>
          </v:shape>
        </w:pict>
      </w:r>
      <w:r>
        <w:rPr>
          <w:color w:val="FF0000"/>
          <w:sz w:val="38"/>
        </w:rPr>
        <w:t>原先的方案基于</w:t>
      </w:r>
      <w:r>
        <w:rPr>
          <w:rFonts w:ascii="Times New Roman" w:eastAsia="Times New Roman"/>
          <w:color w:val="FF0000"/>
          <w:sz w:val="38"/>
        </w:rPr>
        <w:t>16</w:t>
      </w:r>
      <w:r>
        <w:rPr>
          <w:color w:val="FF0000"/>
          <w:sz w:val="38"/>
        </w:rPr>
        <w:t>位单片机，受限于 有限的存储空间和通信接口 客户最终采用</w:t>
      </w:r>
      <w:r>
        <w:rPr>
          <w:rFonts w:ascii="Times New Roman" w:eastAsia="Times New Roman"/>
          <w:color w:val="FF0000"/>
          <w:sz w:val="38"/>
        </w:rPr>
        <w:t>STM32F103ZDT6 STM32</w:t>
      </w:r>
      <w:r>
        <w:rPr>
          <w:color w:val="FF0000"/>
          <w:sz w:val="38"/>
        </w:rPr>
        <w:t>带来的额外的好处：双看门狗 使得系统更加安全</w:t>
      </w:r>
    </w:p>
    <w:p>
      <w:pPr>
        <w:tabs>
          <w:tab w:pos="5640" w:val="left" w:leader="none"/>
        </w:tabs>
        <w:spacing w:before="157"/>
        <w:ind w:left="260" w:right="0" w:firstLine="0"/>
        <w:jc w:val="left"/>
        <w:rPr>
          <w:sz w:val="32"/>
        </w:rPr>
      </w:pPr>
      <w:r>
        <w:rPr>
          <w:rFonts w:ascii="Times New Roman" w:eastAsia="Times New Roman"/>
          <w:b/>
          <w:color w:val="FFFFFF"/>
          <w:sz w:val="36"/>
        </w:rPr>
        <w:t>STM32</w:t>
      </w:r>
      <w:r>
        <w:rPr>
          <w:rFonts w:ascii="Times New Roman" w:eastAsia="Times New Roman"/>
          <w:b/>
          <w:color w:val="FFFFFF"/>
          <w:spacing w:val="-1"/>
          <w:sz w:val="36"/>
        </w:rPr>
        <w:t> </w:t>
      </w:r>
      <w:r>
        <w:rPr>
          <w:color w:val="FFFFFF"/>
          <w:sz w:val="36"/>
        </w:rPr>
        <w:t>全国巡回研讨会</w:t>
        <w:tab/>
      </w:r>
      <w:r>
        <w:rPr>
          <w:rFonts w:ascii="Times New Roman" w:eastAsia="Times New Roman"/>
          <w:b/>
          <w:color w:val="FFFFFF"/>
          <w:position w:val="1"/>
          <w:sz w:val="32"/>
        </w:rPr>
        <w:t>STM32</w:t>
      </w:r>
      <w:r>
        <w:rPr>
          <w:rFonts w:ascii="Times New Roman" w:eastAsia="Times New Roman"/>
          <w:b/>
          <w:color w:val="FFFFFF"/>
          <w:spacing w:val="-7"/>
          <w:position w:val="1"/>
          <w:sz w:val="32"/>
        </w:rPr>
        <w:t> </w:t>
      </w:r>
      <w:r>
        <w:rPr>
          <w:color w:val="FFFFFF"/>
          <w:position w:val="1"/>
          <w:sz w:val="32"/>
        </w:rPr>
        <w:t>应用实例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  <w:r>
        <w:rPr/>
        <w:pict>
          <v:shape style="position:absolute;margin-left:624.020020pt;margin-top:20.805622pt;width:79.2pt;height:43.2pt;mso-position-horizontal-relative:page;mso-position-vertical-relative:paragraph;z-index:1168;mso-wrap-distance-left:0;mso-wrap-distance-right:0" type="#_x0000_t202" filled="true" fillcolor="#badfe2" stroked="true" strokeweight=".96pt" strokecolor="#000000">
            <v:textbox inset="0,0,0,0">
              <w:txbxContent>
                <w:p>
                  <w:pPr>
                    <w:spacing w:before="158"/>
                    <w:ind w:left="312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IrDA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39"/>
        </w:rPr>
      </w:pPr>
    </w:p>
    <w:p>
      <w:pPr>
        <w:spacing w:before="0"/>
        <w:ind w:left="1419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UART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6"/>
        <w:rPr>
          <w:rFonts w:ascii="Times New Roman"/>
          <w:b/>
          <w:sz w:val="27"/>
        </w:rPr>
      </w:pPr>
    </w:p>
    <w:p>
      <w:pPr>
        <w:spacing w:before="0"/>
        <w:ind w:left="379" w:right="0" w:firstLine="0"/>
        <w:jc w:val="left"/>
        <w:rPr>
          <w:rFonts w:ascii="Times New Roman"/>
          <w:b/>
          <w:sz w:val="56"/>
        </w:rPr>
      </w:pPr>
      <w:r>
        <w:rPr/>
        <w:pict>
          <v:shape style="position:absolute;margin-left:624.020020pt;margin-top:-63.619381pt;width:79.2pt;height:43.2pt;mso-position-horizontal-relative:page;mso-position-vertical-relative:paragraph;z-index:1264" type="#_x0000_t202" filled="true" fillcolor="#badfe2" stroked="true" strokeweight=".96pt" strokecolor="#000000">
            <v:textbox inset="0,0,0,0">
              <w:txbxContent>
                <w:p>
                  <w:pPr>
                    <w:spacing w:before="158"/>
                    <w:ind w:left="192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Zigbee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b/>
          <w:color w:val="FF0000"/>
          <w:sz w:val="56"/>
        </w:rPr>
        <w:t>STM32</w:t>
      </w:r>
    </w:p>
    <w:p>
      <w:pPr>
        <w:pStyle w:val="BodyText"/>
        <w:rPr>
          <w:rFonts w:ascii="Times New Roman"/>
          <w:b/>
          <w:sz w:val="48"/>
        </w:rPr>
      </w:pPr>
    </w:p>
    <w:p>
      <w:pPr>
        <w:spacing w:before="0"/>
        <w:ind w:left="1419" w:right="0" w:firstLine="0"/>
        <w:jc w:val="left"/>
        <w:rPr>
          <w:rFonts w:ascii="Times New Roman"/>
          <w:b/>
          <w:sz w:val="32"/>
        </w:rPr>
      </w:pPr>
      <w:r>
        <w:rPr/>
        <w:pict>
          <v:shape style="position:absolute;margin-left:624.020020pt;margin-top:8.547503pt;width:79.2pt;height:43.2pt;mso-position-horizontal-relative:page;mso-position-vertical-relative:paragraph;z-index:1312" type="#_x0000_t202" filled="true" fillcolor="#badfe2" stroked="true" strokeweight=".96pt" strokecolor="#000000">
            <v:textbox inset="0,0,0,0">
              <w:txbxContent>
                <w:p>
                  <w:pPr>
                    <w:spacing w:before="151"/>
                    <w:ind w:left="33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ADC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Times New Roman"/>
          <w:b/>
          <w:sz w:val="32"/>
        </w:rPr>
        <w:t>SPI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8"/>
        <w:rPr>
          <w:rFonts w:ascii="Times New Roman"/>
          <w:b/>
          <w:sz w:val="28"/>
        </w:rPr>
      </w:pPr>
    </w:p>
    <w:p>
      <w:pPr>
        <w:spacing w:before="0"/>
        <w:ind w:left="100" w:right="0" w:firstLine="0"/>
        <w:jc w:val="left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b/>
          <w:color w:val="FFFFFF"/>
          <w:sz w:val="32"/>
        </w:rPr>
        <w:t>2008</w:t>
      </w:r>
      <w:r>
        <w:rPr>
          <w:color w:val="FFFFFF"/>
          <w:sz w:val="32"/>
        </w:rPr>
        <w:t>年</w:t>
      </w:r>
      <w:r>
        <w:rPr>
          <w:rFonts w:ascii="Times New Roman" w:eastAsia="Times New Roman"/>
          <w:b/>
          <w:color w:val="FFFFFF"/>
          <w:sz w:val="32"/>
        </w:rPr>
        <w:t>9</w:t>
      </w:r>
      <w:r>
        <w:rPr>
          <w:color w:val="FFFFFF"/>
          <w:sz w:val="32"/>
        </w:rPr>
        <w:t>月</w:t>
      </w:r>
      <w:r>
        <w:rPr>
          <w:color w:val="FFFFFF"/>
          <w:spacing w:val="-85"/>
          <w:sz w:val="32"/>
        </w:rPr>
        <w:t> </w:t>
      </w:r>
      <w:r>
        <w:rPr>
          <w:rFonts w:ascii="Times New Roman" w:eastAsia="Times New Roman"/>
          <w:b/>
          <w:color w:val="FFFF00"/>
          <w:sz w:val="32"/>
        </w:rPr>
        <w:t>2</w:t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type w:val="continuous"/>
          <w:pgSz w:w="14400" w:h="10800" w:orient="landscape"/>
          <w:pgMar w:top="1000" w:bottom="280" w:left="880" w:right="220"/>
          <w:cols w:num="2" w:equalWidth="0">
            <w:col w:w="8011" w:space="991"/>
            <w:col w:w="4298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18"/>
        </w:rPr>
      </w:pPr>
    </w:p>
    <w:p>
      <w:pPr>
        <w:tabs>
          <w:tab w:pos="9814" w:val="left" w:leader="none"/>
        </w:tabs>
        <w:spacing w:line="615" w:lineRule="exact" w:before="0"/>
        <w:ind w:left="1174" w:right="0" w:firstLine="0"/>
        <w:jc w:val="left"/>
        <w:rPr>
          <w:sz w:val="48"/>
        </w:rPr>
      </w:pPr>
      <w:r>
        <w:rPr>
          <w:rFonts w:ascii="Times New Roman" w:eastAsia="Times New Roman"/>
          <w:color w:val="007977"/>
          <w:spacing w:val="25"/>
          <w:sz w:val="48"/>
          <w:shd w:fill="FF3300" w:color="auto" w:val="clear"/>
        </w:rPr>
        <w:t> </w:t>
      </w:r>
      <w:r>
        <w:rPr>
          <w:color w:val="007977"/>
          <w:sz w:val="48"/>
          <w:shd w:fill="FF3300" w:color="auto" w:val="clear"/>
        </w:rPr>
        <w:t>基于</w:t>
      </w:r>
      <w:r>
        <w:rPr>
          <w:rFonts w:ascii="Arial" w:eastAsia="Arial"/>
          <w:color w:val="007977"/>
          <w:sz w:val="48"/>
          <w:shd w:fill="FF3300" w:color="auto" w:val="clear"/>
        </w:rPr>
        <w:t>STM32</w:t>
      </w:r>
      <w:r>
        <w:rPr>
          <w:color w:val="007977"/>
          <w:sz w:val="48"/>
          <w:shd w:fill="FF3300" w:color="auto" w:val="clear"/>
        </w:rPr>
        <w:t>的电力数据采集方案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0"/>
        </w:rPr>
      </w:pPr>
      <w:r>
        <w:rPr/>
        <w:pict>
          <v:shape style="position:absolute;margin-left:155.880005pt;margin-top:31.78624pt;width:79.350pt;height:39.6pt;mso-position-horizontal-relative:page;mso-position-vertical-relative:paragraph;z-index:1336;mso-wrap-distance-left:0;mso-wrap-distance-right:0" type="#_x0000_t202" filled="false" stroked="true" strokeweight=".72pt" strokecolor="#007977">
            <v:textbox inset="0,0,0,0">
              <w:txbxContent>
                <w:p>
                  <w:pPr>
                    <w:spacing w:before="118"/>
                    <w:ind w:left="137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007977"/>
                      <w:sz w:val="32"/>
                    </w:rPr>
                    <w:t>整流降压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263.640015pt;margin-top:20.38624pt;width:85pt;height:51pt;mso-position-horizontal-relative:page;mso-position-vertical-relative:paragraph;z-index:1360;mso-wrap-distance-left:0;mso-wrap-distance-right:0" type="#_x0000_t202" filled="false" stroked="true" strokeweight=".72pt" strokecolor="#007977">
            <v:textbox inset="0,0,0,0">
              <w:txbxContent>
                <w:p>
                  <w:pPr>
                    <w:spacing w:before="72"/>
                    <w:ind w:left="25" w:right="310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FF0000"/>
                      <w:sz w:val="18"/>
                    </w:rPr>
                    <w:t>DC-DC</w:t>
                  </w:r>
                </w:p>
                <w:p>
                  <w:pPr>
                    <w:spacing w:line="249" w:lineRule="auto" w:before="129"/>
                    <w:ind w:left="25" w:right="310" w:firstLine="0"/>
                    <w:jc w:val="left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color w:val="FF0000"/>
                      <w:sz w:val="20"/>
                    </w:rPr>
                    <w:t>NCP3163/NCP 3063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65.640015pt;margin-top:20.38624pt;width:85pt;height:51pt;mso-position-horizontal-relative:page;mso-position-vertical-relative:paragraph;z-index:1384;mso-wrap-distance-left:0;mso-wrap-distance-right:0" type="#_x0000_t202" filled="false" stroked="true" strokeweight=".72pt" strokecolor="#007977">
            <v:textbox inset="0,0,0,0">
              <w:txbxContent>
                <w:p>
                  <w:pPr>
                    <w:spacing w:line="376" w:lineRule="auto" w:before="72"/>
                    <w:ind w:left="137" w:right="762" w:firstLine="0"/>
                    <w:jc w:val="left"/>
                    <w:rPr>
                      <w:rFonts w:ascii="Arial"/>
                      <w:sz w:val="18"/>
                    </w:rPr>
                  </w:pPr>
                  <w:r>
                    <w:rPr>
                      <w:rFonts w:ascii="Arial"/>
                      <w:color w:val="FF0000"/>
                      <w:sz w:val="18"/>
                    </w:rPr>
                    <w:t>LDO NCP1117</w:t>
                  </w: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71.720001pt;margin-top:8.98624pt;width:114pt;height:60pt;mso-position-horizontal-relative:page;mso-position-vertical-relative:paragraph;z-index:1408;mso-wrap-distance-left:0;mso-wrap-distance-right:0" type="#_x0000_t202" filled="false" stroked="true" strokeweight=".72pt" strokecolor="#007977">
            <v:textbox inset="0,0,0,0">
              <w:txbxContent>
                <w:p>
                  <w:pPr>
                    <w:spacing w:line="268" w:lineRule="auto" w:before="74"/>
                    <w:ind w:left="18" w:right="0" w:firstLine="72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007977"/>
                      <w:sz w:val="28"/>
                    </w:rPr>
                    <w:t>reset </w:t>
                  </w:r>
                  <w:r>
                    <w:rPr>
                      <w:rFonts w:ascii="Arial"/>
                      <w:color w:val="FF0000"/>
                      <w:sz w:val="28"/>
                    </w:rPr>
                    <w:t>STM809 /</w:t>
                  </w:r>
                  <w:r>
                    <w:rPr>
                      <w:rFonts w:ascii="Arial"/>
                      <w:color w:val="FF0000"/>
                      <w:spacing w:val="74"/>
                      <w:sz w:val="28"/>
                    </w:rPr>
                    <w:t> </w:t>
                  </w:r>
                  <w:r>
                    <w:rPr>
                      <w:rFonts w:ascii="Arial"/>
                      <w:color w:val="FF0000"/>
                      <w:spacing w:val="-8"/>
                      <w:sz w:val="28"/>
                    </w:rPr>
                    <w:t>811</w:t>
                  </w:r>
                </w:p>
                <w:p>
                  <w:pPr>
                    <w:spacing w:line="298" w:lineRule="exact" w:before="0"/>
                    <w:ind w:left="18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FF0000"/>
                      <w:sz w:val="28"/>
                    </w:rPr>
                    <w:t>STM810 /</w:t>
                  </w:r>
                  <w:r>
                    <w:rPr>
                      <w:rFonts w:ascii="Arial"/>
                      <w:color w:val="FF0000"/>
                      <w:spacing w:val="72"/>
                      <w:sz w:val="28"/>
                    </w:rPr>
                    <w:t> </w:t>
                  </w:r>
                  <w:r>
                    <w:rPr>
                      <w:rFonts w:ascii="Arial"/>
                      <w:color w:val="FF0000"/>
                      <w:sz w:val="28"/>
                    </w:rPr>
                    <w:t>812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6"/>
        </w:rPr>
      </w:pPr>
    </w:p>
    <w:p>
      <w:pPr>
        <w:spacing w:before="70"/>
        <w:ind w:left="2924" w:right="0" w:firstLine="0"/>
        <w:jc w:val="left"/>
        <w:rPr>
          <w:rFonts w:ascii="Arial"/>
          <w:sz w:val="24"/>
        </w:rPr>
      </w:pPr>
      <w:r>
        <w:rPr/>
        <w:pict>
          <v:shape style="position:absolute;margin-left:72pt;margin-top:5.465851pt;width:138pt;height:24.75pt;mso-position-horizontal-relative:page;mso-position-vertical-relative:paragraph;z-index:1552" type="#_x0000_t202" filled="false" stroked="true" strokeweight=".72pt" strokecolor="#007977">
            <v:textbox inset="0,0,0,0">
              <w:txbxContent>
                <w:p>
                  <w:pPr>
                    <w:spacing w:before="14"/>
                    <w:ind w:left="137" w:right="444" w:firstLine="0"/>
                    <w:jc w:val="left"/>
                    <w:rPr>
                      <w:rFonts w:ascii="Arial" w:eastAsia="Arial"/>
                      <w:sz w:val="28"/>
                    </w:rPr>
                  </w:pPr>
                  <w:r>
                    <w:rPr>
                      <w:color w:val="007977"/>
                      <w:sz w:val="28"/>
                    </w:rPr>
                    <w:t>电力载波</w:t>
                  </w:r>
                  <w:r>
                    <w:rPr>
                      <w:rFonts w:ascii="Arial" w:eastAsia="Arial"/>
                      <w:color w:val="007977"/>
                      <w:sz w:val="28"/>
                    </w:rPr>
                    <w:t>IC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639999pt;margin-top:5.105851pt;width:379.1pt;height:162.75pt;mso-position-horizontal-relative:page;mso-position-vertical-relative:paragraph;z-index:16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7977"/>
                      <w:left w:val="single" w:sz="6" w:space="0" w:color="007977"/>
                      <w:bottom w:val="single" w:sz="6" w:space="0" w:color="007977"/>
                      <w:right w:val="single" w:sz="6" w:space="0" w:color="007977"/>
                      <w:insideH w:val="single" w:sz="6" w:space="0" w:color="007977"/>
                      <w:insideV w:val="single" w:sz="6" w:space="0" w:color="007977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280"/>
                    <w:gridCol w:w="600"/>
                    <w:gridCol w:w="251"/>
                    <w:gridCol w:w="1200"/>
                    <w:gridCol w:w="229"/>
                  </w:tblGrid>
                  <w:tr>
                    <w:trPr>
                      <w:trHeight w:val="480" w:hRule="exact"/>
                    </w:trPr>
                    <w:tc>
                      <w:tcPr>
                        <w:tcW w:w="5280" w:type="dxa"/>
                        <w:vMerge w:val="restart"/>
                      </w:tcPr>
                      <w:p>
                        <w:pPr>
                          <w:pStyle w:val="TableParagraph"/>
                          <w:spacing w:before="12"/>
                          <w:rPr>
                            <w:rFonts w:ascii="SimSu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3120" w:val="left" w:leader="none"/>
                          </w:tabs>
                          <w:ind w:right="251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color w:val="007977"/>
                            <w:position w:val="-7"/>
                            <w:sz w:val="32"/>
                          </w:rPr>
                          <w:t>MCU</w:t>
                          <w:tab/>
                        </w:r>
                        <w:r>
                          <w:rPr>
                            <w:b/>
                            <w:i/>
                            <w:color w:val="00CC66"/>
                            <w:spacing w:val="-2"/>
                            <w:sz w:val="24"/>
                          </w:rPr>
                          <w:t>UART1</w:t>
                        </w: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SimSun"/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line="302" w:lineRule="exact"/>
                          <w:ind w:left="617"/>
                          <w:rPr>
                            <w:sz w:val="32"/>
                          </w:rPr>
                        </w:pPr>
                        <w:r>
                          <w:rPr>
                            <w:color w:val="FF0000"/>
                            <w:sz w:val="32"/>
                          </w:rPr>
                          <w:t>STM32F103RCT6</w:t>
                        </w:r>
                      </w:p>
                      <w:p>
                        <w:pPr>
                          <w:pStyle w:val="TableParagraph"/>
                          <w:spacing w:line="192" w:lineRule="exact"/>
                          <w:ind w:right="251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CC66"/>
                            <w:sz w:val="24"/>
                          </w:rPr>
                          <w:t>UART2</w:t>
                        </w:r>
                      </w:p>
                      <w:p>
                        <w:pPr>
                          <w:pStyle w:val="TableParagraph"/>
                          <w:tabs>
                            <w:tab w:pos="4100" w:val="left" w:leader="none"/>
                          </w:tabs>
                          <w:spacing w:line="298" w:lineRule="exact"/>
                          <w:ind w:right="426"/>
                          <w:jc w:val="righ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DC5800"/>
                            <w:sz w:val="28"/>
                          </w:rPr>
                          <w:t>(256KFlash/32KRam)</w:t>
                          <w:tab/>
                        </w:r>
                        <w:r>
                          <w:rPr>
                            <w:rFonts w:ascii="SimSun" w:eastAsia="SimSun" w:hint="eastAsia"/>
                            <w:color w:val="DC5800"/>
                            <w:position w:val="-5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299" w:lineRule="exact"/>
                          <w:ind w:right="426"/>
                          <w:jc w:val="right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CC66"/>
                            <w:sz w:val="24"/>
                          </w:rPr>
                          <w:t>UA  </w:t>
                        </w:r>
                        <w:r>
                          <w:rPr>
                            <w:rFonts w:ascii="SimSun" w:eastAsia="SimSun" w:hint="eastAsia"/>
                            <w:color w:val="DC5800"/>
                            <w:position w:val="15"/>
                            <w:sz w:val="24"/>
                          </w:rPr>
                          <w:t>。</w:t>
                        </w:r>
                      </w:p>
                      <w:p>
                        <w:pPr>
                          <w:pStyle w:val="TableParagraph"/>
                          <w:spacing w:line="141" w:lineRule="exact"/>
                          <w:ind w:right="371"/>
                          <w:jc w:val="right"/>
                          <w:rPr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b/>
                            <w:i/>
                            <w:color w:val="00CC66"/>
                            <w:sz w:val="24"/>
                          </w:rPr>
                          <w:t>RT5</w:t>
                        </w:r>
                      </w:p>
                    </w:tc>
                    <w:tc>
                      <w:tcPr>
                        <w:tcW w:w="600" w:type="dxa"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0" w:type="dxa"/>
                        <w:gridSpan w:val="3"/>
                        <w:vMerge w:val="restart"/>
                      </w:tcPr>
                      <w:p>
                        <w:pPr>
                          <w:pStyle w:val="TableParagraph"/>
                          <w:spacing w:line="261" w:lineRule="auto" w:before="134"/>
                          <w:ind w:left="138" w:right="320" w:hanging="120"/>
                          <w:rPr>
                            <w:sz w:val="28"/>
                          </w:rPr>
                        </w:pPr>
                        <w:r>
                          <w:rPr>
                            <w:color w:val="007977"/>
                            <w:sz w:val="28"/>
                          </w:rPr>
                          <w:t>485</w:t>
                        </w:r>
                        <w:r>
                          <w:rPr>
                            <w:rFonts w:ascii="SimSun" w:eastAsia="SimSun" w:hint="eastAsia"/>
                            <w:color w:val="007977"/>
                            <w:sz w:val="28"/>
                          </w:rPr>
                          <w:t>接口</w:t>
                        </w:r>
                        <w:r>
                          <w:rPr>
                            <w:color w:val="007977"/>
                            <w:sz w:val="28"/>
                          </w:rPr>
                          <w:t>IC </w:t>
                        </w:r>
                        <w:r>
                          <w:rPr>
                            <w:color w:val="FF0000"/>
                            <w:sz w:val="28"/>
                          </w:rPr>
                          <w:t>ISL3152</w:t>
                        </w:r>
                      </w:p>
                    </w:tc>
                  </w:tr>
                  <w:tr>
                    <w:trPr>
                      <w:trHeight w:val="480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600" w:type="dxa"/>
                        <w:tcBorders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80" w:type="dxa"/>
                        <w:gridSpan w:val="3"/>
                        <w:vMerge/>
                      </w:tcPr>
                      <w:p>
                        <w:pPr/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2280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85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spacing w:before="23"/>
                          <w:ind w:left="247"/>
                          <w:rPr>
                            <w:sz w:val="32"/>
                          </w:rPr>
                        </w:pPr>
                        <w:r>
                          <w:rPr>
                            <w:color w:val="007977"/>
                            <w:sz w:val="32"/>
                          </w:rPr>
                          <w:t>IRDA</w:t>
                        </w:r>
                      </w:p>
                    </w:tc>
                    <w:tc>
                      <w:tcPr>
                        <w:tcW w:w="229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318" w:lineRule="exact"/>
                          <w:ind w:left="82" w:right="-181"/>
                          <w:rPr>
                            <w:rFonts w:ascii="SimSun" w:eastAsia="SimSun" w:hint="eastAsia"/>
                            <w:sz w:val="32"/>
                          </w:rPr>
                        </w:pPr>
                        <w:r>
                          <w:rPr>
                            <w:rFonts w:ascii="SimSun" w:eastAsia="SimSun" w:hint="eastAsia"/>
                            <w:color w:val="007977"/>
                            <w:w w:val="99"/>
                            <w:sz w:val="32"/>
                          </w:rPr>
                          <w:t>红</w:t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229" w:type="dxa"/>
                        <w:vMerge/>
                        <w:tcBorders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2280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445"/>
                          <w:jc w:val="center"/>
                          <w:rPr>
                            <w:rFonts w:ascii="SimSun" w:eastAsia="SimSun" w:hint="eastAsia"/>
                            <w:sz w:val="24"/>
                          </w:rPr>
                        </w:pPr>
                        <w:r>
                          <w:rPr>
                            <w:rFonts w:ascii="SimSun" w:eastAsia="SimSun" w:hint="eastAsia"/>
                            <w:color w:val="007977"/>
                            <w:sz w:val="24"/>
                          </w:rPr>
                          <w:t>。</w:t>
                        </w:r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top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 w:val="restart"/>
                      </w:tcPr>
                      <w:p>
                        <w:pPr>
                          <w:pStyle w:val="TableParagraph"/>
                          <w:spacing w:before="7"/>
                          <w:ind w:left="247"/>
                          <w:rPr>
                            <w:rFonts w:ascii="SimSun" w:eastAsia="SimSun" w:hint="eastAsia"/>
                            <w:sz w:val="32"/>
                          </w:rPr>
                        </w:pPr>
                        <w:r>
                          <w:rPr>
                            <w:rFonts w:ascii="SimSun" w:eastAsia="SimSun" w:hint="eastAsia"/>
                            <w:color w:val="007977"/>
                            <w:sz w:val="32"/>
                          </w:rPr>
                          <w:t>外设</w:t>
                        </w:r>
                      </w:p>
                    </w:tc>
                    <w:tc>
                      <w:tcPr>
                        <w:tcW w:w="229" w:type="dxa"/>
                        <w:vMerge w:val="restart"/>
                        <w:tcBorders>
                          <w:top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40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851" w:type="dxa"/>
                        <w:gridSpan w:val="2"/>
                        <w:tcBorders>
                          <w:bottom w:val="nil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20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229" w:type="dxa"/>
                        <w:vMerge/>
                        <w:tcBorders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720" w:hRule="exact"/>
                    </w:trPr>
                    <w:tc>
                      <w:tcPr>
                        <w:tcW w:w="5280" w:type="dxa"/>
                        <w:vMerge/>
                      </w:tcPr>
                      <w:p>
                        <w:pPr/>
                      </w:p>
                    </w:tc>
                    <w:tc>
                      <w:tcPr>
                        <w:tcW w:w="2280" w:type="dxa"/>
                        <w:gridSpan w:val="4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color w:val="007977"/>
          <w:sz w:val="24"/>
        </w:rPr>
        <w:t>SPI</w:t>
      </w:r>
    </w:p>
    <w:p>
      <w:pPr>
        <w:spacing w:line="240" w:lineRule="auto"/>
        <w:ind w:left="11563" w:right="0" w:firstLine="0"/>
        <w:rPr>
          <w:rFonts w:ascii="Arial"/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rFonts w:ascii="Arial"/>
          <w:spacing w:val="-49"/>
          <w:sz w:val="20"/>
        </w:rPr>
        <w:pict>
          <v:shape style="width:60pt;height:24pt;mso-position-horizontal-relative:char;mso-position-vertical-relative:line" type="#_x0000_t202" filled="false" stroked="true" strokeweight=".72pt" strokecolor="#007977">
            <w10:anchorlock/>
            <v:textbox inset="0,0,0,0">
              <w:txbxContent>
                <w:p>
                  <w:pPr>
                    <w:spacing w:before="6"/>
                    <w:ind w:left="137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007977"/>
                      <w:sz w:val="32"/>
                    </w:rPr>
                    <w:t>电表</w:t>
                  </w:r>
                </w:p>
              </w:txbxContent>
            </v:textbox>
          </v:shape>
        </w:pict>
      </w:r>
      <w:r>
        <w:rPr>
          <w:rFonts w:ascii="Arial"/>
          <w:spacing w:val="-49"/>
          <w:sz w:val="20"/>
        </w:rPr>
      </w:r>
    </w:p>
    <w:p>
      <w:pPr>
        <w:pStyle w:val="BodyText"/>
        <w:spacing w:before="9"/>
        <w:rPr>
          <w:rFonts w:ascii="Arial"/>
          <w:sz w:val="17"/>
        </w:rPr>
      </w:pPr>
    </w:p>
    <w:p>
      <w:pPr>
        <w:spacing w:after="0"/>
        <w:rPr>
          <w:rFonts w:ascii="Arial"/>
          <w:sz w:val="17"/>
        </w:rPr>
        <w:sectPr>
          <w:pgSz w:w="14400" w:h="10800" w:orient="landscape"/>
          <w:pgMar w:top="1000" w:bottom="280" w:left="1300" w:right="220"/>
        </w:sectPr>
      </w:pPr>
    </w:p>
    <w:p>
      <w:pPr>
        <w:spacing w:before="69"/>
        <w:ind w:left="0" w:right="0" w:firstLine="0"/>
        <w:jc w:val="right"/>
        <w:rPr>
          <w:rFonts w:ascii="Arial"/>
          <w:sz w:val="24"/>
        </w:rPr>
      </w:pPr>
      <w:r>
        <w:rPr/>
        <w:pict>
          <v:shape style="position:absolute;margin-left:72pt;margin-top:-.604138pt;width:138pt;height:49.95pt;mso-position-horizontal-relative:page;mso-position-vertical-relative:paragraph;z-index:1576" type="#_x0000_t202" filled="false" stroked="true" strokeweight=".72pt" strokecolor="#007977">
            <v:textbox inset="0,0,0,0">
              <w:txbxContent>
                <w:p>
                  <w:pPr>
                    <w:spacing w:before="74"/>
                    <w:ind w:left="137" w:right="444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007977"/>
                      <w:sz w:val="28"/>
                    </w:rPr>
                    <w:t>EEPROM</w:t>
                  </w:r>
                </w:p>
                <w:p>
                  <w:pPr>
                    <w:spacing w:before="182"/>
                    <w:ind w:left="137" w:right="444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FF0000"/>
                      <w:sz w:val="28"/>
                    </w:rPr>
                    <w:t>M24C64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007977"/>
          <w:sz w:val="24"/>
        </w:rPr>
        <w:t>I2C</w:t>
      </w:r>
    </w:p>
    <w:p>
      <w:pPr>
        <w:spacing w:before="182"/>
        <w:ind w:left="2924" w:right="0" w:firstLine="0"/>
        <w:jc w:val="left"/>
        <w:rPr>
          <w:sz w:val="32"/>
        </w:rPr>
      </w:pPr>
      <w:r>
        <w:rPr/>
        <w:br w:type="column"/>
      </w:r>
      <w:r>
        <w:rPr>
          <w:color w:val="007977"/>
          <w:sz w:val="32"/>
        </w:rPr>
        <w:t>外抄表</w:t>
      </w:r>
    </w:p>
    <w:p>
      <w:pPr>
        <w:spacing w:after="0"/>
        <w:jc w:val="left"/>
        <w:rPr>
          <w:sz w:val="32"/>
        </w:rPr>
        <w:sectPr>
          <w:type w:val="continuous"/>
          <w:pgSz w:w="14400" w:h="10800" w:orient="landscape"/>
          <w:pgMar w:top="1000" w:bottom="280" w:left="1300" w:right="220"/>
          <w:cols w:num="2" w:equalWidth="0">
            <w:col w:w="3300" w:space="5016"/>
            <w:col w:w="456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.000011pt;margin-top:0pt;width:720pt;height:540pt;mso-position-horizontal-relative:page;mso-position-vertical-relative:page;z-index:-22288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4200;top:5700;width:8640;height:1080" coordorigin="4200,5700" coordsize="8640,1080" path="m4800,6710l4320,6710,4320,6660,4200,6720,4320,6780,4320,6730,4800,6730,4800,6710m4800,5750l4320,5750,4320,5700,4200,5760,4320,5820,4320,5770,4800,5770,4800,5750m12840,5760l12820,5750,12720,5700,12720,5750,12360,5750,12360,5770,12720,5770,12720,5820,12820,5770,12840,5760e" filled="true" fillcolor="#007977" stroked="false">
              <v:path arrowok="t"/>
              <v:fill type="solid"/>
            </v:shape>
            <v:shape style="position:absolute;left:2098;top:3864;width:3176;height:1424" coordorigin="2098,3864" coordsize="3176,1424" path="m3005,4039l2985,4029,2885,3979,2885,4029,2218,4029,2218,3979,2098,4039,2218,4099,2218,4049,2659,4049,2604,4159,2654,4159,2654,5167,2604,5167,2664,5287,2714,5187,2724,5167,2674,5167,2674,4159,2724,4159,2714,4139,2669,4049,2885,4049,2885,4099,2985,4049,3005,4039m5273,3924l5253,3914,5153,3864,5153,3914,4704,3914,4704,3934,5153,3934,5153,3984,5253,3934,5273,3924e" filled="true" fillcolor="#007977" stroked="false">
              <v:path arrowok="t"/>
              <v:fill type="solid"/>
            </v:shape>
            <v:shape style="position:absolute;left:6972;top:3864;width:341;height:120" type="#_x0000_t75" stroked="false">
              <v:imagedata r:id="rId20" o:title=""/>
            </v:shape>
            <v:shape style="position:absolute;left:4138;top:4265;width:5844;height:4767" coordorigin="4138,4265" coordsize="5844,4767" path="m4817,7886l4258,7886,4258,7836,4138,7896,4258,7956,4258,7906,4817,7906,4817,7886m5784,8911l5734,8911,5734,8575,5714,8575,5714,8911,5664,8911,5724,9031,5774,8931,5784,8911m8167,5167l8117,5167,8117,4265,8097,4265,8097,5167,8047,5167,8107,5287,8157,5187,8167,5167m8498,8885l8448,8885,8448,8551,8428,8551,8428,8885,8378,8885,8438,9005,8488,8905,8498,8885m9982,5167l9932,5167,9932,4265,9912,4265,9912,5167,9862,5167,9922,5287,9972,5187,9982,5167e" filled="true" fillcolor="#007977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3"/>
        <w:rPr>
          <w:sz w:val="24"/>
        </w:rPr>
      </w:pPr>
    </w:p>
    <w:p>
      <w:pPr>
        <w:tabs>
          <w:tab w:pos="3509" w:val="left" w:leader="none"/>
          <w:tab w:pos="6567" w:val="left" w:leader="none"/>
        </w:tabs>
        <w:spacing w:line="240" w:lineRule="auto"/>
        <w:ind w:left="110" w:right="0" w:firstLine="0"/>
        <w:rPr>
          <w:sz w:val="20"/>
        </w:rPr>
      </w:pPr>
      <w:r>
        <w:rPr>
          <w:rFonts w:ascii="Times New Roman"/>
          <w:spacing w:val="-49"/>
          <w:sz w:val="20"/>
        </w:rPr>
        <w:t> </w:t>
      </w:r>
      <w:r>
        <w:rPr>
          <w:spacing w:val="-49"/>
          <w:position w:val="106"/>
          <w:sz w:val="20"/>
        </w:rPr>
        <w:pict>
          <v:shape style="width:138pt;height:83.8pt;mso-position-horizontal-relative:char;mso-position-vertical-relative:line" type="#_x0000_t202" filled="false" stroked="true" strokeweight=".72pt" strokecolor="#007977">
            <w10:anchorlock/>
            <v:textbox inset="0,0,0,0">
              <w:txbxContent>
                <w:p>
                  <w:pPr>
                    <w:spacing w:before="79"/>
                    <w:ind w:left="136" w:right="444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007977"/>
                      <w:sz w:val="36"/>
                    </w:rPr>
                    <w:t>CS8900A</w:t>
                  </w:r>
                </w:p>
                <w:p>
                  <w:pPr>
                    <w:spacing w:line="412" w:lineRule="exact" w:before="264"/>
                    <w:ind w:left="136" w:right="444" w:firstLine="0"/>
                    <w:jc w:val="left"/>
                    <w:rPr>
                      <w:sz w:val="36"/>
                    </w:rPr>
                  </w:pPr>
                  <w:r>
                    <w:rPr>
                      <w:color w:val="007977"/>
                      <w:sz w:val="36"/>
                    </w:rPr>
                    <w:t>局域网处理芯 片</w:t>
                  </w:r>
                </w:p>
              </w:txbxContent>
            </v:textbox>
          </v:shape>
        </w:pict>
      </w:r>
      <w:r>
        <w:rPr>
          <w:spacing w:val="-49"/>
          <w:position w:val="106"/>
          <w:sz w:val="20"/>
        </w:rPr>
      </w:r>
      <w:r>
        <w:rPr>
          <w:spacing w:val="-49"/>
          <w:position w:val="106"/>
          <w:sz w:val="20"/>
        </w:rPr>
        <w:tab/>
      </w:r>
      <w:r>
        <w:rPr>
          <w:spacing w:val="-49"/>
          <w:sz w:val="20"/>
        </w:rPr>
        <w:pict>
          <v:shape style="width:138pt;height:57.25pt;mso-position-horizontal-relative:char;mso-position-vertical-relative:line" type="#_x0000_t202" filled="false" stroked="true" strokeweight=".72pt" strokecolor="#007977">
            <w10:anchorlock/>
            <v:textbox inset="0,0,0,0">
              <w:txbxContent>
                <w:p>
                  <w:pPr>
                    <w:spacing w:before="74"/>
                    <w:ind w:left="138" w:right="444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007977"/>
                      <w:sz w:val="28"/>
                    </w:rPr>
                    <w:t>RTC</w:t>
                  </w:r>
                </w:p>
                <w:p>
                  <w:pPr>
                    <w:spacing w:before="234"/>
                    <w:ind w:left="138" w:right="444" w:firstLine="0"/>
                    <w:jc w:val="left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color w:val="007977"/>
                      <w:sz w:val="36"/>
                    </w:rPr>
                    <w:t>RX8025</w:t>
                  </w:r>
                </w:p>
              </w:txbxContent>
            </v:textbox>
          </v:shape>
        </w:pict>
      </w:r>
      <w:r>
        <w:rPr>
          <w:spacing w:val="-49"/>
          <w:sz w:val="20"/>
        </w:rPr>
      </w:r>
      <w:r>
        <w:rPr>
          <w:spacing w:val="-49"/>
          <w:sz w:val="20"/>
        </w:rPr>
        <w:tab/>
      </w:r>
      <w:r>
        <w:rPr>
          <w:spacing w:val="-49"/>
          <w:position w:val="26"/>
          <w:sz w:val="20"/>
        </w:rPr>
        <w:pict>
          <v:shape style="width:95.65pt;height:46pt;mso-position-horizontal-relative:char;mso-position-vertical-relative:line" type="#_x0000_t202" filled="false" stroked="true" strokeweight=".72pt" strokecolor="#007977">
            <w10:anchorlock/>
            <v:textbox inset="0,0,0,0">
              <w:txbxContent>
                <w:p>
                  <w:pPr>
                    <w:pStyle w:val="BodyText"/>
                    <w:spacing w:before="88"/>
                    <w:ind w:left="138"/>
                    <w:rPr>
                      <w:rFonts w:ascii="Arial"/>
                    </w:rPr>
                  </w:pPr>
                  <w:r>
                    <w:rPr>
                      <w:rFonts w:ascii="Arial"/>
                      <w:color w:val="007977"/>
                    </w:rPr>
                    <w:t>LCD</w:t>
                  </w:r>
                </w:p>
              </w:txbxContent>
            </v:textbox>
          </v:shape>
        </w:pict>
      </w:r>
      <w:r>
        <w:rPr>
          <w:spacing w:val="-49"/>
          <w:position w:val="26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4400" w:h="10800" w:orient="landscape"/>
          <w:pgMar w:top="1000" w:bottom="280" w:left="1300" w:right="220"/>
        </w:sectPr>
      </w:pPr>
    </w:p>
    <w:p>
      <w:pPr>
        <w:pStyle w:val="BodyText"/>
        <w:spacing w:before="4"/>
        <w:rPr>
          <w:sz w:val="48"/>
        </w:rPr>
      </w:pPr>
    </w:p>
    <w:p>
      <w:pPr>
        <w:spacing w:before="0"/>
        <w:ind w:left="100" w:right="-19" w:firstLine="0"/>
        <w:jc w:val="left"/>
        <w:rPr>
          <w:sz w:val="48"/>
        </w:rPr>
      </w:pPr>
      <w:r>
        <w:rPr>
          <w:color w:val="FF0000"/>
          <w:sz w:val="48"/>
        </w:rPr>
        <w:t>应用要求</w:t>
      </w:r>
    </w:p>
    <w:p>
      <w:pPr>
        <w:spacing w:line="857" w:lineRule="exact" w:before="0"/>
        <w:ind w:left="100" w:right="0" w:firstLine="0"/>
        <w:jc w:val="left"/>
        <w:rPr>
          <w:rFonts w:ascii="Times New Roman" w:eastAsia="Times New Roman"/>
          <w:b/>
          <w:sz w:val="72"/>
        </w:rPr>
      </w:pPr>
      <w:r>
        <w:rPr/>
        <w:br w:type="column"/>
      </w:r>
      <w:r>
        <w:rPr>
          <w:color w:val="FF0000"/>
          <w:sz w:val="72"/>
        </w:rPr>
        <w:t>后备式</w:t>
      </w:r>
      <w:r>
        <w:rPr>
          <w:rFonts w:ascii="Times New Roman" w:eastAsia="Times New Roman"/>
          <w:b/>
          <w:color w:val="FF0000"/>
          <w:sz w:val="72"/>
        </w:rPr>
        <w:t>UPS</w:t>
      </w:r>
    </w:p>
    <w:p>
      <w:pPr>
        <w:spacing w:after="0" w:line="857" w:lineRule="exact"/>
        <w:jc w:val="left"/>
        <w:rPr>
          <w:rFonts w:ascii="Times New Roman" w:eastAsia="Times New Roman"/>
          <w:sz w:val="72"/>
        </w:rPr>
        <w:sectPr>
          <w:pgSz w:w="14400" w:h="10800" w:orient="landscape"/>
          <w:pgMar w:top="260" w:bottom="280" w:left="940" w:right="20"/>
          <w:cols w:num="2" w:equalWidth="0">
            <w:col w:w="2021" w:space="1940"/>
            <w:col w:w="9479"/>
          </w:cols>
        </w:sectPr>
      </w:pPr>
    </w:p>
    <w:p>
      <w:pPr>
        <w:spacing w:line="220" w:lineRule="auto" w:before="31"/>
        <w:ind w:left="740" w:right="0" w:firstLine="0"/>
        <w:jc w:val="left"/>
        <w:rPr>
          <w:sz w:val="38"/>
        </w:rPr>
      </w:pPr>
      <w:r>
        <w:rPr>
          <w:color w:val="FF0000"/>
          <w:w w:val="95"/>
          <w:sz w:val="38"/>
        </w:rPr>
        <w:t>实时监控市电，快速转换时间</w:t>
      </w:r>
      <w:r>
        <w:rPr>
          <w:rFonts w:ascii="Times New Roman" w:eastAsia="Times New Roman"/>
          <w:color w:val="FF0000"/>
          <w:w w:val="95"/>
          <w:sz w:val="38"/>
        </w:rPr>
        <w:t>4~10ms </w:t>
      </w:r>
      <w:r>
        <w:rPr>
          <w:color w:val="FF0000"/>
          <w:sz w:val="38"/>
        </w:rPr>
        <w:t>监控外部元件过压过流 驱动工业液晶模块</w:t>
      </w:r>
    </w:p>
    <w:p>
      <w:pPr>
        <w:spacing w:line="460" w:lineRule="exact" w:before="46"/>
        <w:ind w:left="740" w:right="0" w:firstLine="0"/>
        <w:jc w:val="left"/>
        <w:rPr>
          <w:sz w:val="38"/>
        </w:rPr>
      </w:pPr>
      <w:r>
        <w:rPr>
          <w:color w:val="FF0000"/>
          <w:sz w:val="38"/>
        </w:rPr>
        <w:t>驱动逆变模块 </w:t>
      </w:r>
      <w:r>
        <w:rPr>
          <w:color w:val="FF0000"/>
          <w:w w:val="95"/>
          <w:sz w:val="38"/>
        </w:rPr>
        <w:t>蓄电池充电管理，监控电池电量</w:t>
      </w:r>
    </w:p>
    <w:p>
      <w:pPr>
        <w:spacing w:line="592" w:lineRule="exact" w:before="0"/>
        <w:ind w:left="100" w:right="0" w:firstLine="0"/>
        <w:jc w:val="left"/>
        <w:rPr>
          <w:sz w:val="48"/>
        </w:rPr>
      </w:pPr>
      <w:r>
        <w:rPr>
          <w:rFonts w:ascii="Times New Roman" w:eastAsia="Times New Roman"/>
          <w:color w:val="FF0000"/>
          <w:sz w:val="48"/>
        </w:rPr>
        <w:t>STM32</w:t>
      </w:r>
      <w:r>
        <w:rPr>
          <w:color w:val="FF0000"/>
          <w:sz w:val="48"/>
        </w:rPr>
        <w:t>被采用的理由</w:t>
      </w:r>
    </w:p>
    <w:p>
      <w:pPr>
        <w:spacing w:line="462" w:lineRule="exact" w:before="45"/>
        <w:ind w:left="740" w:right="0" w:firstLine="0"/>
        <w:jc w:val="left"/>
        <w:rPr>
          <w:rFonts w:ascii="Times New Roman" w:eastAsia="Times New Roman"/>
          <w:sz w:val="38"/>
        </w:rPr>
      </w:pPr>
      <w:r>
        <w:rPr>
          <w:rFonts w:ascii="Times New Roman" w:eastAsia="Times New Roman"/>
          <w:color w:val="FF0000"/>
          <w:sz w:val="38"/>
        </w:rPr>
        <w:t>32</w:t>
      </w:r>
      <w:r>
        <w:rPr>
          <w:color w:val="FF0000"/>
          <w:sz w:val="38"/>
        </w:rPr>
        <w:t>位高性能内核，</w:t>
      </w:r>
      <w:r>
        <w:rPr>
          <w:rFonts w:ascii="Times New Roman" w:eastAsia="Times New Roman"/>
          <w:color w:val="FF0000"/>
          <w:sz w:val="38"/>
        </w:rPr>
        <w:t>80DMIPS </w:t>
      </w:r>
      <w:r>
        <w:rPr>
          <w:color w:val="FF0000"/>
          <w:sz w:val="38"/>
        </w:rPr>
        <w:t>片上有最多</w:t>
      </w:r>
      <w:r>
        <w:rPr>
          <w:rFonts w:ascii="Times New Roman" w:eastAsia="Times New Roman"/>
          <w:color w:val="FF0000"/>
          <w:sz w:val="38"/>
        </w:rPr>
        <w:t>112 I/O</w:t>
      </w:r>
      <w:r>
        <w:rPr>
          <w:color w:val="FF0000"/>
          <w:sz w:val="38"/>
        </w:rPr>
        <w:t>，高达</w:t>
      </w:r>
      <w:r>
        <w:rPr>
          <w:rFonts w:ascii="Times New Roman" w:eastAsia="Times New Roman"/>
          <w:color w:val="FF0000"/>
          <w:sz w:val="38"/>
        </w:rPr>
        <w:t>512KB</w:t>
      </w:r>
      <w:r>
        <w:rPr>
          <w:color w:val="FF0000"/>
          <w:sz w:val="38"/>
        </w:rPr>
        <w:t>程序空 </w:t>
      </w:r>
      <w:r>
        <w:rPr>
          <w:color w:val="FF0000"/>
          <w:w w:val="95"/>
          <w:sz w:val="38"/>
        </w:rPr>
        <w:t>间，丰富的接口（</w:t>
      </w:r>
      <w:r>
        <w:rPr>
          <w:rFonts w:ascii="Times New Roman" w:eastAsia="Times New Roman"/>
          <w:color w:val="FF0000"/>
          <w:w w:val="95"/>
          <w:sz w:val="38"/>
        </w:rPr>
        <w:t>USB,SPI</w:t>
      </w:r>
      <w:r>
        <w:rPr>
          <w:color w:val="FF0000"/>
          <w:w w:val="95"/>
          <w:sz w:val="38"/>
        </w:rPr>
        <w:t>），快速</w:t>
      </w:r>
      <w:r>
        <w:rPr>
          <w:rFonts w:ascii="Times New Roman" w:eastAsia="Times New Roman"/>
          <w:color w:val="FF0000"/>
          <w:w w:val="95"/>
          <w:sz w:val="38"/>
        </w:rPr>
        <w:t>A/D</w:t>
      </w:r>
    </w:p>
    <w:p>
      <w:pPr>
        <w:pStyle w:val="BodyText"/>
        <w:rPr>
          <w:rFonts w:ascii="Times New Roman"/>
          <w:sz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rPr>
          <w:rFonts w:ascii="Times New Roman"/>
          <w:sz w:val="36"/>
        </w:rPr>
      </w:pPr>
    </w:p>
    <w:p>
      <w:pPr>
        <w:pStyle w:val="BodyText"/>
        <w:spacing w:before="9"/>
        <w:rPr>
          <w:rFonts w:ascii="Times New Roman"/>
          <w:sz w:val="37"/>
        </w:rPr>
      </w:pPr>
    </w:p>
    <w:p>
      <w:pPr>
        <w:spacing w:line="348" w:lineRule="exact" w:before="0"/>
        <w:ind w:left="100" w:right="0" w:firstLine="0"/>
        <w:jc w:val="left"/>
        <w:rPr>
          <w:rFonts w:ascii="Times New Roman"/>
          <w:b/>
          <w:sz w:val="36"/>
        </w:rPr>
      </w:pPr>
      <w:r>
        <w:rPr/>
        <w:pict>
          <v:shape style="position:absolute;margin-left:534.020020pt;margin-top:-62.155312pt;width:120pt;height:54pt;mso-position-horizontal-relative:page;mso-position-vertical-relative:paragraph;z-index:1648" type="#_x0000_t202" filled="false" stroked="true" strokeweight=".96pt" strokecolor="#000000">
            <v:textbox inset="0,0,0,0">
              <w:txbxContent>
                <w:p>
                  <w:pPr>
                    <w:spacing w:before="212"/>
                    <w:ind w:left="411" w:right="0" w:firstLine="0"/>
                    <w:jc w:val="left"/>
                    <w:rPr>
                      <w:sz w:val="36"/>
                    </w:rPr>
                  </w:pPr>
                  <w:r>
                    <w:rPr>
                      <w:rFonts w:ascii="Times New Roman" w:eastAsia="Times New Roman"/>
                      <w:b/>
                      <w:sz w:val="36"/>
                    </w:rPr>
                    <w:t>PC</w:t>
                  </w:r>
                  <w:r>
                    <w:rPr>
                      <w:sz w:val="36"/>
                    </w:rPr>
                    <w:t>端通讯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36"/>
        </w:rPr>
        <w:t>USB</w:t>
      </w:r>
    </w:p>
    <w:p>
      <w:pPr>
        <w:spacing w:after="0" w:line="348" w:lineRule="exact"/>
        <w:jc w:val="left"/>
        <w:rPr>
          <w:rFonts w:ascii="Times New Roman"/>
          <w:sz w:val="36"/>
        </w:rPr>
        <w:sectPr>
          <w:type w:val="continuous"/>
          <w:pgSz w:w="14400" w:h="10800" w:orient="landscape"/>
          <w:pgMar w:top="1000" w:bottom="280" w:left="940" w:right="20"/>
          <w:cols w:num="2" w:equalWidth="0">
            <w:col w:w="7333" w:space="3648"/>
            <w:col w:w="2459"/>
          </w:cols>
        </w:sectPr>
      </w:pPr>
    </w:p>
    <w:p>
      <w:pPr>
        <w:spacing w:line="391" w:lineRule="exact" w:before="0"/>
        <w:ind w:left="740" w:right="-17" w:firstLine="0"/>
        <w:jc w:val="left"/>
        <w:rPr>
          <w:sz w:val="40"/>
        </w:rPr>
      </w:pPr>
      <w:r>
        <w:rPr>
          <w:sz w:val="40"/>
        </w:rPr>
        <w:t>等，完全符合主控要求</w:t>
      </w:r>
    </w:p>
    <w:p>
      <w:pPr>
        <w:spacing w:line="451" w:lineRule="exact" w:before="0"/>
        <w:ind w:left="740" w:right="-17" w:firstLine="0"/>
        <w:jc w:val="left"/>
        <w:rPr>
          <w:sz w:val="38"/>
        </w:rPr>
      </w:pPr>
      <w:r>
        <w:rPr>
          <w:spacing w:val="-1"/>
          <w:sz w:val="38"/>
        </w:rPr>
        <w:t>性价比高、稳定性好、可靠性高，</w:t>
      </w:r>
    </w:p>
    <w:p>
      <w:pPr>
        <w:spacing w:line="451" w:lineRule="exact" w:before="0"/>
        <w:ind w:left="740" w:right="-17" w:firstLine="0"/>
        <w:jc w:val="left"/>
        <w:rPr>
          <w:sz w:val="38"/>
        </w:rPr>
      </w:pPr>
      <w:r>
        <w:rPr>
          <w:color w:val="FF0000"/>
          <w:sz w:val="38"/>
        </w:rPr>
        <w:t>适合工业控制</w:t>
      </w:r>
    </w:p>
    <w:p>
      <w:pPr>
        <w:spacing w:line="578" w:lineRule="exact" w:before="0"/>
        <w:ind w:left="100" w:right="-17" w:firstLine="0"/>
        <w:jc w:val="left"/>
        <w:rPr>
          <w:sz w:val="48"/>
        </w:rPr>
      </w:pPr>
      <w:r>
        <w:rPr>
          <w:rFonts w:ascii="Times New Roman" w:eastAsia="Times New Roman"/>
          <w:sz w:val="48"/>
        </w:rPr>
        <w:t>STM32</w:t>
      </w:r>
      <w:r>
        <w:rPr>
          <w:sz w:val="48"/>
        </w:rPr>
        <w:t>被采用的案例</w:t>
      </w:r>
    </w:p>
    <w:p>
      <w:pPr>
        <w:spacing w:line="448" w:lineRule="exact" w:before="0"/>
        <w:ind w:left="740" w:right="-17" w:firstLine="0"/>
        <w:jc w:val="left"/>
        <w:rPr>
          <w:sz w:val="38"/>
        </w:rPr>
      </w:pPr>
      <w:r>
        <w:rPr>
          <w:sz w:val="38"/>
        </w:rPr>
        <w:t>已有数家国际领先</w:t>
      </w:r>
      <w:r>
        <w:rPr>
          <w:rFonts w:ascii="Times New Roman" w:eastAsia="Times New Roman"/>
          <w:sz w:val="38"/>
        </w:rPr>
        <w:t>UPS</w:t>
      </w:r>
      <w:r>
        <w:rPr>
          <w:sz w:val="38"/>
        </w:rPr>
        <w:t>厂家采用</w:t>
      </w:r>
    </w:p>
    <w:p>
      <w:pPr>
        <w:spacing w:line="443" w:lineRule="exact" w:before="69"/>
        <w:ind w:left="740" w:right="-17" w:firstLine="0"/>
        <w:jc w:val="left"/>
        <w:rPr>
          <w:sz w:val="38"/>
        </w:rPr>
      </w:pPr>
      <w:r>
        <w:rPr>
          <w:rFonts w:ascii="Times New Roman" w:eastAsia="Times New Roman"/>
          <w:sz w:val="38"/>
        </w:rPr>
        <w:t>STM32F103VBT6</w:t>
      </w:r>
      <w:r>
        <w:rPr>
          <w:sz w:val="38"/>
        </w:rPr>
        <w:t>替换原先的</w:t>
      </w:r>
      <w:r>
        <w:rPr>
          <w:rFonts w:ascii="Times New Roman" w:eastAsia="Times New Roman"/>
          <w:sz w:val="38"/>
        </w:rPr>
        <w:t>16</w:t>
      </w:r>
      <w:r>
        <w:rPr>
          <w:sz w:val="38"/>
        </w:rPr>
        <w:t>位</w:t>
      </w:r>
    </w:p>
    <w:p>
      <w:pPr>
        <w:spacing w:line="414" w:lineRule="exact" w:before="0"/>
        <w:ind w:left="740" w:right="-17" w:firstLine="0"/>
        <w:jc w:val="left"/>
        <w:rPr>
          <w:sz w:val="38"/>
        </w:rPr>
      </w:pPr>
      <w:r>
        <w:rPr>
          <w:sz w:val="38"/>
        </w:rPr>
        <w:t>单片机方案。</w:t>
      </w:r>
    </w:p>
    <w:p>
      <w:pPr>
        <w:tabs>
          <w:tab w:pos="1720" w:val="left" w:leader="none"/>
        </w:tabs>
        <w:spacing w:line="459" w:lineRule="exact" w:before="52"/>
        <w:ind w:left="100" w:right="0" w:firstLine="0"/>
        <w:jc w:val="left"/>
        <w:rPr>
          <w:rFonts w:ascii="Times New Roman" w:eastAsia="Times New Roman"/>
          <w:b/>
          <w:sz w:val="36"/>
        </w:rPr>
      </w:pPr>
      <w:r>
        <w:rPr/>
        <w:br w:type="column"/>
      </w:r>
      <w:r>
        <w:rPr>
          <w:color w:val="FF0000"/>
          <w:sz w:val="36"/>
        </w:rPr>
        <w:t>电压</w:t>
        <w:tab/>
      </w:r>
      <w:r>
        <w:rPr>
          <w:rFonts w:ascii="Times New Roman" w:eastAsia="Times New Roman"/>
          <w:b/>
          <w:color w:val="FF0000"/>
          <w:sz w:val="36"/>
        </w:rPr>
        <w:t>A/D</w:t>
      </w:r>
    </w:p>
    <w:p>
      <w:pPr>
        <w:spacing w:line="432" w:lineRule="exact" w:before="0"/>
        <w:ind w:left="100" w:right="0" w:firstLine="0"/>
        <w:jc w:val="left"/>
        <w:rPr>
          <w:sz w:val="36"/>
        </w:rPr>
      </w:pPr>
      <w:r>
        <w:rPr>
          <w:color w:val="FF0000"/>
          <w:sz w:val="36"/>
        </w:rPr>
        <w:t>电流</w:t>
      </w:r>
    </w:p>
    <w:p>
      <w:pPr>
        <w:spacing w:before="315"/>
        <w:ind w:left="1199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GPIO</w:t>
      </w:r>
    </w:p>
    <w:p>
      <w:pPr>
        <w:pStyle w:val="BodyText"/>
        <w:rPr>
          <w:rFonts w:ascii="Times New Roman"/>
          <w:b/>
          <w:sz w:val="32"/>
        </w:rPr>
      </w:pPr>
      <w:r>
        <w:rPr/>
        <w:br w:type="column"/>
      </w:r>
      <w:r>
        <w:rPr>
          <w:rFonts w:ascii="Times New Roman"/>
          <w:b/>
          <w:sz w:val="32"/>
        </w:rPr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spacing w:before="270"/>
        <w:ind w:left="100" w:right="0" w:firstLine="0"/>
        <w:jc w:val="left"/>
        <w:rPr>
          <w:rFonts w:ascii="Times New Roman"/>
          <w:b/>
          <w:sz w:val="32"/>
        </w:rPr>
      </w:pPr>
      <w:r>
        <w:rPr/>
        <w:pict>
          <v:shape style="position:absolute;margin-left:534.020020pt;margin-top:-44.792503pt;width:126pt;height:54pt;mso-position-horizontal-relative:page;mso-position-vertical-relative:paragraph;z-index:1672" type="#_x0000_t202" filled="false" stroked="true" strokeweight=".96pt" strokecolor="#000000">
            <v:textbox inset="0,0,0,0">
              <w:txbxContent>
                <w:p>
                  <w:pPr>
                    <w:spacing w:before="158"/>
                    <w:ind w:left="351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56"/>
                    </w:rPr>
                    <w:t>STM32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6.019989pt;margin-top:45.207497pt;width:84pt;height:54pt;mso-position-horizontal-relative:page;mso-position-vertical-relative:paragraph;z-index:1696" type="#_x0000_t202" filled="false" stroked="true" strokeweight=".96pt" strokecolor="#000000">
            <v:textbox inset="0,0,0,0">
              <w:txbxContent>
                <w:p>
                  <w:pPr>
                    <w:spacing w:before="129"/>
                    <w:ind w:left="292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升压器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4.020020pt;margin-top:45.207497pt;width:84pt;height:54pt;mso-position-horizontal-relative:page;mso-position-vertical-relative:paragraph;z-index:1720" type="#_x0000_t202" filled="false" stroked="true" strokeweight=".96pt" strokecolor="#000000">
            <v:textbox inset="0,0,0,0">
              <w:txbxContent>
                <w:p>
                  <w:pPr>
                    <w:spacing w:before="117"/>
                    <w:ind w:left="111" w:right="0" w:firstLine="0"/>
                    <w:jc w:val="left"/>
                    <w:rPr>
                      <w:sz w:val="36"/>
                    </w:rPr>
                  </w:pPr>
                  <w:r>
                    <w:rPr>
                      <w:sz w:val="36"/>
                    </w:rPr>
                    <w:t>液晶显示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0.020020pt;margin-top:45.207497pt;width:84pt;height:54pt;mso-position-horizontal-relative:page;mso-position-vertical-relative:paragraph;z-index:1744" type="#_x0000_t202" filled="false" stroked="true" strokeweight=".96pt" strokecolor="#000000">
            <v:textbox inset="0,0,0,0">
              <w:txbxContent>
                <w:p>
                  <w:pPr>
                    <w:spacing w:before="229"/>
                    <w:ind w:left="352" w:right="0" w:firstLine="0"/>
                    <w:jc w:val="left"/>
                    <w:rPr>
                      <w:sz w:val="32"/>
                    </w:rPr>
                  </w:pPr>
                  <w:r>
                    <w:rPr>
                      <w:sz w:val="32"/>
                    </w:rPr>
                    <w:t>逆变器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w w:val="95"/>
          <w:sz w:val="32"/>
        </w:rPr>
        <w:t>SPI</w:t>
      </w:r>
    </w:p>
    <w:p>
      <w:pPr>
        <w:pStyle w:val="BodyText"/>
        <w:rPr>
          <w:rFonts w:ascii="Times New Roman"/>
          <w:b/>
          <w:sz w:val="32"/>
        </w:rPr>
      </w:pPr>
      <w:r>
        <w:rPr/>
        <w:br w:type="column"/>
      </w:r>
      <w:r>
        <w:rPr>
          <w:rFonts w:ascii="Times New Roman"/>
          <w:b/>
          <w:sz w:val="32"/>
        </w:rPr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9"/>
        </w:rPr>
      </w:pPr>
    </w:p>
    <w:p>
      <w:pPr>
        <w:spacing w:before="0"/>
        <w:ind w:left="100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PWM</w:t>
      </w:r>
    </w:p>
    <w:p>
      <w:pPr>
        <w:spacing w:after="0"/>
        <w:jc w:val="left"/>
        <w:rPr>
          <w:rFonts w:ascii="Times New Roman"/>
          <w:sz w:val="32"/>
        </w:rPr>
        <w:sectPr>
          <w:type w:val="continuous"/>
          <w:pgSz w:w="14400" w:h="10800" w:orient="landscape"/>
          <w:pgMar w:top="1000" w:bottom="280" w:left="940" w:right="20"/>
          <w:cols w:num="4" w:equalWidth="0">
            <w:col w:w="6429" w:space="693"/>
            <w:col w:w="2341" w:space="1278"/>
            <w:col w:w="597" w:space="963"/>
            <w:col w:w="1139"/>
          </w:cols>
        </w:sectPr>
      </w:pPr>
    </w:p>
    <w:p>
      <w:pPr>
        <w:pStyle w:val="BodyText"/>
        <w:spacing w:before="7"/>
        <w:rPr>
          <w:rFonts w:ascii="Times New Roman"/>
          <w:b/>
          <w:sz w:val="27"/>
        </w:rPr>
      </w:pPr>
    </w:p>
    <w:p>
      <w:pPr>
        <w:spacing w:after="0"/>
        <w:rPr>
          <w:rFonts w:ascii="Times New Roman"/>
          <w:sz w:val="27"/>
        </w:rPr>
        <w:sectPr>
          <w:type w:val="continuous"/>
          <w:pgSz w:w="14400" w:h="10800" w:orient="landscape"/>
          <w:pgMar w:top="1000" w:bottom="280" w:left="940" w:right="20"/>
        </w:sectPr>
      </w:pPr>
    </w:p>
    <w:p>
      <w:pPr>
        <w:tabs>
          <w:tab w:pos="5580" w:val="left" w:leader="none"/>
        </w:tabs>
        <w:spacing w:line="488" w:lineRule="exact" w:before="0"/>
        <w:ind w:left="200" w:right="0" w:firstLine="0"/>
        <w:jc w:val="left"/>
        <w:rPr>
          <w:sz w:val="32"/>
        </w:rPr>
      </w:pPr>
      <w:r>
        <w:rPr/>
        <w:pict>
          <v:group style="position:absolute;margin-left:0pt;margin-top:0pt;width:720pt;height:540pt;mso-position-horizontal-relative:page;mso-position-vertical-relative:page;z-index:-22192" coordorigin="0,0" coordsize="14400,10800">
            <v:shape style="position:absolute;left:0;top:0;width:14400;height:10800" type="#_x0000_t75" stroked="false">
              <v:imagedata r:id="rId6" o:title=""/>
            </v:shape>
            <v:rect style="position:absolute;left:360;top:358;width:13608;height:9576" filled="true" fillcolor="#ffffff" stroked="false">
              <v:fill type="solid"/>
            </v:rect>
            <v:rect style="position:absolute;left:10680;top:6238;width:2520;height:1080" filled="true" fillcolor="#badfe2" stroked="false">
              <v:fill type="solid"/>
            </v:rect>
            <v:shape style="position:absolute;left:7680;top:4438;width:5400;height:2760" coordorigin="7680,4438" coordsize="5400,2760" path="m9360,6118l7680,6118,7680,7198,9360,7198,9360,6118m13080,4438l10680,4438,10680,5518,13080,5518,13080,4438e" filled="true" fillcolor="#badfe2" stroked="false">
              <v:path arrowok="t"/>
              <v:fill type="solid"/>
            </v:shape>
            <v:rect style="position:absolute;left:7680;top:6118;width:1679;height:1079" filled="false" stroked="true" strokeweight=".96pt" strokecolor="#000000"/>
            <v:shape style="position:absolute;left:8520;top:8038;width:5760;height:1080" coordorigin="8520,8038" coordsize="5760,1080" path="m10200,8038l8520,8038,8520,9118,10200,9118,10200,8038m12360,8038l10680,8038,10680,9118,12360,9118,12360,8038m14280,8038l12600,8038,12600,9118,14280,9118,14280,8038e" filled="true" fillcolor="#badfe2" stroked="false">
              <v:path arrowok="t"/>
              <v:fill type="solid"/>
            </v:shape>
            <v:shape style="position:absolute;left:499;top:1159;width:521;height:382" type="#_x0000_t75" stroked="false">
              <v:imagedata r:id="rId14" o:title=""/>
            </v:shape>
            <v:shape style="position:absolute;left:499;top:4121;width:521;height:379" type="#_x0000_t75" stroked="false">
              <v:imagedata r:id="rId21" o:title=""/>
            </v:shape>
            <v:shape style="position:absolute;left:1219;top:1699;width:442;height:322" type="#_x0000_t75" stroked="false">
              <v:imagedata r:id="rId17" o:title=""/>
            </v:shape>
            <v:shape style="position:absolute;left:1219;top:2201;width:442;height:319" type="#_x0000_t75" stroked="false">
              <v:imagedata r:id="rId17" o:title=""/>
            </v:shape>
            <v:shape style="position:absolute;left:1219;top:2681;width:442;height:319" type="#_x0000_t75" stroked="false">
              <v:imagedata r:id="rId17" o:title=""/>
            </v:shape>
            <v:shape style="position:absolute;left:1219;top:3161;width:442;height:319" type="#_x0000_t75" stroked="false">
              <v:imagedata r:id="rId17" o:title=""/>
            </v:shape>
            <v:shape style="position:absolute;left:1219;top:3641;width:442;height:319" type="#_x0000_t75" stroked="false">
              <v:imagedata r:id="rId17" o:title=""/>
            </v:shape>
            <v:shape style="position:absolute;left:8501;top:341;width:5198;height:3859" type="#_x0000_t75" stroked="false">
              <v:imagedata r:id="rId22" o:title=""/>
            </v:shape>
            <v:shape style="position:absolute;left:1219;top:4680;width:442;height:319" type="#_x0000_t75" stroked="false">
              <v:imagedata r:id="rId11" o:title=""/>
            </v:shape>
            <v:shape style="position:absolute;left:1219;top:5160;width:442;height:319" type="#_x0000_t75" stroked="false">
              <v:imagedata r:id="rId11" o:title=""/>
            </v:shape>
            <v:shape style="position:absolute;left:11599;top:5501;width:322;height:758" type="#_x0000_t75" stroked="false">
              <v:imagedata r:id="rId23" o:title=""/>
            </v:shape>
            <v:shape style="position:absolute;left:1219;top:6619;width:442;height:322" type="#_x0000_t75" stroked="false">
              <v:imagedata r:id="rId10" o:title=""/>
            </v:shape>
            <v:shape style="position:absolute;left:9221;top:6559;width:1478;height:322" type="#_x0000_t75" stroked="false">
              <v:imagedata r:id="rId24" o:title=""/>
            </v:shape>
            <v:shape style="position:absolute;left:499;top:7579;width:521;height:382" type="#_x0000_t75" stroked="false">
              <v:imagedata r:id="rId25" o:title=""/>
            </v:shape>
            <v:shape style="position:absolute;left:9821;top:7279;width:1140;height:780" type="#_x0000_t75" stroked="false">
              <v:imagedata r:id="rId26" o:title=""/>
            </v:shape>
            <v:shape style="position:absolute;left:11539;top:7301;width:221;height:758" type="#_x0000_t75" stroked="false">
              <v:imagedata r:id="rId27" o:title=""/>
            </v:shape>
            <v:shape style="position:absolute;left:12799;top:7279;width:1260;height:780" type="#_x0000_t75" stroked="false">
              <v:imagedata r:id="rId28" o:title=""/>
            </v:shape>
            <v:shape style="position:absolute;left:1219;top:8141;width:442;height:319" type="#_x0000_t75" stroked="false">
              <v:imagedata r:id="rId10" o:title=""/>
            </v:shape>
            <v:shape style="position:absolute;left:0;top:9281;width:14400;height:1418" type="#_x0000_t75" stroked="false">
              <v:imagedata r:id="rId29" o:title=""/>
            </v:shape>
            <v:shape style="position:absolute;left:1339;top:60;width:12060;height:9641" type="#_x0000_t75" stroked="false">
              <v:imagedata r:id="rId30" o:title=""/>
            </v:shape>
            <w10:wrap type="none"/>
          </v:group>
        </w:pict>
      </w:r>
      <w:r>
        <w:rPr>
          <w:rFonts w:ascii="Times New Roman" w:eastAsia="Times New Roman"/>
          <w:b/>
          <w:color w:val="FFFFFF"/>
          <w:sz w:val="36"/>
        </w:rPr>
        <w:t>STM32</w:t>
      </w:r>
      <w:r>
        <w:rPr>
          <w:rFonts w:ascii="Times New Roman" w:eastAsia="Times New Roman"/>
          <w:b/>
          <w:color w:val="FFFFFF"/>
          <w:spacing w:val="-1"/>
          <w:sz w:val="36"/>
        </w:rPr>
        <w:t> </w:t>
      </w:r>
      <w:r>
        <w:rPr>
          <w:color w:val="FFFFFF"/>
          <w:sz w:val="36"/>
        </w:rPr>
        <w:t>全国巡回研讨会</w:t>
        <w:tab/>
      </w:r>
      <w:r>
        <w:rPr>
          <w:rFonts w:ascii="Times New Roman" w:eastAsia="Times New Roman"/>
          <w:b/>
          <w:color w:val="FFFFFF"/>
          <w:position w:val="1"/>
          <w:sz w:val="32"/>
        </w:rPr>
        <w:t>STM32</w:t>
      </w:r>
      <w:r>
        <w:rPr>
          <w:rFonts w:ascii="Times New Roman" w:eastAsia="Times New Roman"/>
          <w:b/>
          <w:color w:val="FFFFFF"/>
          <w:spacing w:val="-7"/>
          <w:position w:val="1"/>
          <w:sz w:val="32"/>
        </w:rPr>
        <w:t> </w:t>
      </w:r>
      <w:r>
        <w:rPr>
          <w:color w:val="FFFFFF"/>
          <w:position w:val="1"/>
          <w:sz w:val="32"/>
        </w:rPr>
        <w:t>应用实例</w:t>
      </w:r>
    </w:p>
    <w:p>
      <w:pPr>
        <w:spacing w:before="45"/>
        <w:ind w:left="200" w:right="0" w:firstLine="0"/>
        <w:jc w:val="left"/>
        <w:rPr>
          <w:rFonts w:ascii="Times New Roman" w:eastAsia="Times New Roman"/>
          <w:b/>
          <w:sz w:val="32"/>
        </w:rPr>
      </w:pPr>
      <w:r>
        <w:rPr/>
        <w:br w:type="column"/>
      </w:r>
      <w:r>
        <w:rPr>
          <w:rFonts w:ascii="Times New Roman" w:eastAsia="Times New Roman"/>
          <w:b/>
          <w:color w:val="FFFFFF"/>
          <w:sz w:val="32"/>
        </w:rPr>
        <w:t>2008</w:t>
      </w:r>
      <w:r>
        <w:rPr>
          <w:color w:val="FFFFFF"/>
          <w:sz w:val="32"/>
        </w:rPr>
        <w:t>年</w:t>
      </w:r>
      <w:r>
        <w:rPr>
          <w:rFonts w:ascii="Times New Roman" w:eastAsia="Times New Roman"/>
          <w:b/>
          <w:color w:val="FFFFFF"/>
          <w:sz w:val="32"/>
        </w:rPr>
        <w:t>9</w:t>
      </w:r>
      <w:r>
        <w:rPr>
          <w:color w:val="FFFFFF"/>
          <w:sz w:val="32"/>
        </w:rPr>
        <w:t>月</w:t>
      </w:r>
      <w:r>
        <w:rPr>
          <w:color w:val="FFFFFF"/>
          <w:spacing w:val="-86"/>
          <w:sz w:val="32"/>
        </w:rPr>
        <w:t> </w:t>
      </w:r>
      <w:r>
        <w:rPr>
          <w:rFonts w:ascii="Times New Roman" w:eastAsia="Times New Roman"/>
          <w:b/>
          <w:color w:val="FFFF00"/>
          <w:sz w:val="32"/>
        </w:rPr>
        <w:t>15</w:t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type w:val="continuous"/>
          <w:pgSz w:w="14400" w:h="10800" w:orient="landscape"/>
          <w:pgMar w:top="1000" w:bottom="280" w:left="940" w:right="20"/>
          <w:cols w:num="2" w:equalWidth="0">
            <w:col w:w="7951" w:space="891"/>
            <w:col w:w="4598"/>
          </w:cols>
        </w:sectPr>
      </w:pPr>
    </w:p>
    <w:p>
      <w:pPr>
        <w:pStyle w:val="BodyText"/>
        <w:rPr>
          <w:rFonts w:ascii="Times New Roman"/>
          <w:b/>
          <w:sz w:val="48"/>
        </w:rPr>
      </w:pPr>
    </w:p>
    <w:p>
      <w:pPr>
        <w:spacing w:before="0"/>
        <w:ind w:left="100" w:right="0" w:firstLine="0"/>
        <w:jc w:val="left"/>
        <w:rPr>
          <w:sz w:val="48"/>
        </w:rPr>
      </w:pPr>
      <w:r>
        <w:rPr>
          <w:color w:val="FF0000"/>
          <w:sz w:val="48"/>
        </w:rPr>
        <w:t>应用要求</w:t>
      </w:r>
    </w:p>
    <w:p>
      <w:pPr>
        <w:spacing w:before="131"/>
        <w:ind w:left="740" w:right="0" w:firstLine="0"/>
        <w:jc w:val="left"/>
        <w:rPr>
          <w:sz w:val="38"/>
        </w:rPr>
      </w:pPr>
      <w:r>
        <w:rPr>
          <w:color w:val="FF0000"/>
          <w:w w:val="95"/>
          <w:sz w:val="38"/>
        </w:rPr>
        <w:t>采集外部信号</w:t>
      </w:r>
    </w:p>
    <w:p>
      <w:pPr>
        <w:spacing w:line="807" w:lineRule="exact" w:before="0"/>
        <w:ind w:left="100" w:right="0" w:firstLine="0"/>
        <w:jc w:val="left"/>
        <w:rPr>
          <w:rFonts w:ascii="Times New Roman"/>
          <w:b/>
          <w:sz w:val="72"/>
        </w:rPr>
      </w:pPr>
      <w:r>
        <w:rPr/>
        <w:br w:type="column"/>
      </w:r>
      <w:r>
        <w:rPr>
          <w:rFonts w:ascii="Times New Roman"/>
          <w:b/>
          <w:color w:val="FF0000"/>
          <w:sz w:val="72"/>
        </w:rPr>
        <w:t>PLC</w:t>
      </w:r>
    </w:p>
    <w:p>
      <w:pPr>
        <w:spacing w:after="0" w:line="807" w:lineRule="exact"/>
        <w:jc w:val="left"/>
        <w:rPr>
          <w:rFonts w:ascii="Times New Roman"/>
          <w:sz w:val="72"/>
        </w:rPr>
        <w:sectPr>
          <w:pgSz w:w="14400" w:h="10800" w:orient="landscape"/>
          <w:pgMar w:top="300" w:bottom="280" w:left="820" w:right="140"/>
          <w:cols w:num="2" w:equalWidth="0">
            <w:col w:w="3017" w:space="2204"/>
            <w:col w:w="8219"/>
          </w:cols>
        </w:sectPr>
      </w:pPr>
    </w:p>
    <w:p>
      <w:pPr>
        <w:spacing w:line="490" w:lineRule="exact" w:before="0"/>
        <w:ind w:left="740" w:right="0" w:firstLine="0"/>
        <w:jc w:val="left"/>
        <w:rPr>
          <w:sz w:val="38"/>
        </w:rPr>
      </w:pPr>
      <w:r>
        <w:rPr>
          <w:color w:val="FF0000"/>
          <w:sz w:val="38"/>
        </w:rPr>
        <w:t>通过人机界面，可编程控制输出</w:t>
      </w:r>
    </w:p>
    <w:p>
      <w:pPr>
        <w:spacing w:before="185"/>
        <w:ind w:left="100" w:right="0" w:firstLine="0"/>
        <w:jc w:val="left"/>
        <w:rPr>
          <w:sz w:val="48"/>
        </w:rPr>
      </w:pPr>
      <w:r>
        <w:rPr>
          <w:rFonts w:ascii="Times New Roman" w:eastAsia="Times New Roman"/>
          <w:color w:val="FF0000"/>
          <w:sz w:val="48"/>
        </w:rPr>
        <w:t>STM32</w:t>
      </w:r>
      <w:r>
        <w:rPr>
          <w:color w:val="FF0000"/>
          <w:sz w:val="48"/>
        </w:rPr>
        <w:t>被采用的理由</w:t>
      </w:r>
    </w:p>
    <w:p>
      <w:pPr>
        <w:spacing w:line="508" w:lineRule="exact" w:before="42"/>
        <w:ind w:left="740" w:right="0" w:firstLine="0"/>
        <w:jc w:val="left"/>
        <w:rPr>
          <w:sz w:val="38"/>
        </w:rPr>
      </w:pPr>
      <w:r>
        <w:rPr>
          <w:color w:val="FF0000"/>
          <w:sz w:val="38"/>
        </w:rPr>
        <w:t>内置快速高精度模数转换，</w:t>
      </w:r>
      <w:r>
        <w:rPr>
          <w:rFonts w:ascii="Times New Roman" w:eastAsia="Times New Roman"/>
          <w:color w:val="FF0000"/>
          <w:sz w:val="38"/>
        </w:rPr>
        <w:t>12</w:t>
      </w:r>
      <w:r>
        <w:rPr>
          <w:color w:val="FF0000"/>
          <w:sz w:val="38"/>
        </w:rPr>
        <w:t>位，</w:t>
      </w:r>
    </w:p>
    <w:p>
      <w:pPr>
        <w:spacing w:line="508" w:lineRule="exact" w:before="0"/>
        <w:ind w:left="740" w:right="0" w:firstLine="0"/>
        <w:jc w:val="left"/>
        <w:rPr>
          <w:sz w:val="38"/>
        </w:rPr>
      </w:pPr>
      <w:r>
        <w:rPr>
          <w:rFonts w:ascii="Times New Roman" w:eastAsia="Times New Roman"/>
          <w:color w:val="FF0000"/>
          <w:w w:val="95"/>
          <w:sz w:val="38"/>
        </w:rPr>
        <w:t>1uS</w:t>
      </w:r>
      <w:r>
        <w:rPr>
          <w:color w:val="FF0000"/>
          <w:w w:val="95"/>
          <w:sz w:val="38"/>
        </w:rPr>
        <w:t>转换时间</w:t>
      </w:r>
      <w:r>
        <w:rPr>
          <w:rFonts w:ascii="Times New Roman" w:eastAsia="Times New Roman"/>
          <w:color w:val="FF0000"/>
          <w:w w:val="95"/>
          <w:sz w:val="38"/>
        </w:rPr>
        <w:t>,</w:t>
      </w:r>
      <w:r>
        <w:rPr>
          <w:color w:val="FF0000"/>
          <w:w w:val="95"/>
          <w:sz w:val="38"/>
        </w:rPr>
        <w:t>以及</w:t>
      </w:r>
      <w:r>
        <w:rPr>
          <w:rFonts w:ascii="Times New Roman" w:eastAsia="Times New Roman"/>
          <w:color w:val="FF0000"/>
          <w:w w:val="95"/>
          <w:sz w:val="38"/>
        </w:rPr>
        <w:t>12</w:t>
      </w:r>
      <w:r>
        <w:rPr>
          <w:color w:val="FF0000"/>
          <w:w w:val="95"/>
          <w:sz w:val="38"/>
        </w:rPr>
        <w:t>位的数模转换器</w:t>
      </w:r>
    </w:p>
    <w:p>
      <w:pPr>
        <w:spacing w:line="276" w:lineRule="auto" w:before="77"/>
        <w:ind w:left="740" w:right="957" w:firstLine="0"/>
        <w:jc w:val="left"/>
        <w:rPr>
          <w:sz w:val="38"/>
        </w:rPr>
      </w:pPr>
      <w:r>
        <w:rPr/>
        <w:pict>
          <v:shape style="position:absolute;margin-left:336.019989pt;margin-top:24.009388pt;width:90pt;height:36pt;mso-position-horizontal-relative:page;mso-position-vertical-relative:paragraph;z-index:1816" type="#_x0000_t202" filled="false" stroked="true" strokeweight=".96pt" strokecolor="#000000">
            <v:textbox inset="0,0,0,0">
              <w:txbxContent>
                <w:p>
                  <w:pPr>
                    <w:spacing w:before="85"/>
                    <w:ind w:left="31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Digital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73999pt;margin-top:84.009392pt;width:90pt;height:36pt;mso-position-horizontal-relative:page;mso-position-vertical-relative:paragraph;z-index:1840" type="#_x0000_t202" filled="false" stroked="true" strokeweight=".96pt" strokecolor="#000000">
            <v:textbox inset="0,0,0,0">
              <w:txbxContent>
                <w:p>
                  <w:pPr>
                    <w:spacing w:before="85"/>
                    <w:ind w:left="276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Analog</w:t>
                  </w:r>
                </w:p>
              </w:txbxContent>
            </v:textbox>
            <w10:wrap type="none"/>
          </v:shape>
        </w:pict>
      </w:r>
      <w:r>
        <w:rPr>
          <w:color w:val="FF0000"/>
          <w:sz w:val="40"/>
        </w:rPr>
        <w:t>快速的位操作 </w:t>
      </w:r>
      <w:r>
        <w:rPr>
          <w:color w:val="FF0000"/>
          <w:sz w:val="38"/>
        </w:rPr>
        <w:t>众多的通讯接口 </w:t>
      </w:r>
      <w:r>
        <w:rPr>
          <w:color w:val="FF0000"/>
          <w:w w:val="95"/>
          <w:sz w:val="38"/>
        </w:rPr>
        <w:t>多通道的</w:t>
      </w:r>
      <w:r>
        <w:rPr>
          <w:rFonts w:ascii="Times New Roman" w:eastAsia="Times New Roman"/>
          <w:color w:val="FF0000"/>
          <w:w w:val="95"/>
          <w:sz w:val="38"/>
        </w:rPr>
        <w:t>PWM</w:t>
      </w:r>
      <w:r>
        <w:rPr>
          <w:color w:val="FF0000"/>
          <w:w w:val="95"/>
          <w:sz w:val="38"/>
        </w:rPr>
        <w:t>输出</w:t>
      </w:r>
    </w:p>
    <w:p>
      <w:pPr>
        <w:spacing w:before="50"/>
        <w:ind w:left="100" w:right="0" w:firstLine="0"/>
        <w:jc w:val="left"/>
        <w:rPr>
          <w:sz w:val="48"/>
        </w:rPr>
      </w:pPr>
      <w:r>
        <w:rPr>
          <w:rFonts w:ascii="Times New Roman" w:eastAsia="Times New Roman"/>
          <w:color w:val="FF0000"/>
          <w:sz w:val="48"/>
        </w:rPr>
        <w:t>STM32</w:t>
      </w:r>
      <w:r>
        <w:rPr>
          <w:color w:val="FF0000"/>
          <w:sz w:val="48"/>
        </w:rPr>
        <w:t>被使用的案例</w:t>
      </w:r>
    </w:p>
    <w:p>
      <w:pPr>
        <w:spacing w:line="464" w:lineRule="exact" w:before="91"/>
        <w:ind w:left="740" w:right="0" w:firstLine="0"/>
        <w:jc w:val="left"/>
        <w:rPr>
          <w:sz w:val="38"/>
        </w:rPr>
      </w:pPr>
      <w:r>
        <w:rPr/>
        <w:pict>
          <v:shape style="position:absolute;margin-left:336.73999pt;margin-top:10.301399pt;width:90pt;height:36pt;mso-position-horizontal-relative:page;mso-position-vertical-relative:paragraph;z-index:1888" type="#_x0000_t202" filled="false" stroked="true" strokeweight=".96pt" strokecolor="#000000">
            <v:textbox inset="0,0,0,0">
              <w:txbxContent>
                <w:p>
                  <w:pPr>
                    <w:spacing w:before="85"/>
                    <w:ind w:left="376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Phase</w:t>
                  </w:r>
                </w:p>
              </w:txbxContent>
            </v:textbox>
            <w10:wrap type="none"/>
          </v:shape>
        </w:pict>
      </w:r>
      <w:r>
        <w:rPr>
          <w:color w:val="FF0000"/>
          <w:sz w:val="38"/>
        </w:rPr>
        <w:t>原始设计需要用外部的数模</w:t>
      </w:r>
    </w:p>
    <w:p>
      <w:pPr>
        <w:spacing w:line="464" w:lineRule="exact" w:before="0"/>
        <w:ind w:left="740" w:right="0" w:firstLine="0"/>
        <w:jc w:val="left"/>
        <w:rPr>
          <w:sz w:val="38"/>
        </w:rPr>
      </w:pPr>
      <w:r>
        <w:rPr>
          <w:color w:val="FF0000"/>
          <w:sz w:val="38"/>
        </w:rPr>
        <w:t>转换器，闪存空间受限。</w:t>
      </w:r>
    </w:p>
    <w:p>
      <w:pPr>
        <w:spacing w:before="52"/>
        <w:ind w:left="740" w:right="0" w:firstLine="0"/>
        <w:jc w:val="left"/>
        <w:rPr>
          <w:sz w:val="38"/>
        </w:rPr>
      </w:pPr>
      <w:r>
        <w:rPr/>
        <w:pict>
          <v:shape style="position:absolute;margin-left:336.73999pt;margin-top:13.361408pt;width:90pt;height:36pt;mso-position-horizontal-relative:page;mso-position-vertical-relative:paragraph;z-index:1936" type="#_x0000_t202" filled="false" stroked="true" strokeweight=".96pt" strokecolor="#000000">
            <v:textbox inset="0,0,0,0">
              <w:txbxContent>
                <w:p>
                  <w:pPr>
                    <w:spacing w:before="52"/>
                    <w:ind w:left="537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Key</w:t>
                  </w:r>
                </w:p>
              </w:txbxContent>
            </v:textbox>
            <w10:wrap type="none"/>
          </v:shape>
        </w:pict>
      </w:r>
      <w:r>
        <w:rPr>
          <w:color w:val="FF0000"/>
          <w:sz w:val="38"/>
        </w:rPr>
        <w:t>一片</w:t>
      </w:r>
      <w:r>
        <w:rPr>
          <w:rFonts w:ascii="Times New Roman" w:eastAsia="Times New Roman"/>
          <w:color w:val="FF0000"/>
          <w:sz w:val="38"/>
        </w:rPr>
        <w:t>STM32F103ZE</w:t>
      </w:r>
      <w:r>
        <w:rPr>
          <w:color w:val="FF0000"/>
          <w:sz w:val="38"/>
        </w:rPr>
        <w:t>巧妙地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pStyle w:val="BodyText"/>
        <w:rPr>
          <w:sz w:val="32"/>
        </w:rPr>
      </w:pPr>
    </w:p>
    <w:p>
      <w:pPr>
        <w:spacing w:before="255"/>
        <w:ind w:left="35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ADC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10"/>
        <w:rPr>
          <w:rFonts w:ascii="Times New Roman"/>
          <w:b/>
          <w:sz w:val="29"/>
        </w:rPr>
      </w:pPr>
    </w:p>
    <w:p>
      <w:pPr>
        <w:spacing w:before="0"/>
        <w:ind w:left="220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TIM</w:t>
      </w:r>
    </w:p>
    <w:p>
      <w:pPr>
        <w:pStyle w:val="BodyText"/>
        <w:rPr>
          <w:rFonts w:ascii="Times New Roman"/>
          <w:b/>
          <w:sz w:val="32"/>
        </w:rPr>
      </w:pPr>
      <w:r>
        <w:rPr/>
        <w:br w:type="column"/>
      </w:r>
      <w:r>
        <w:rPr>
          <w:rFonts w:ascii="Times New Roman"/>
          <w:b/>
          <w:sz w:val="32"/>
        </w:rPr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spacing w:before="256"/>
        <w:ind w:left="241" w:right="0" w:firstLine="0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GPIO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rPr>
          <w:rFonts w:ascii="Times New Roman"/>
          <w:b/>
          <w:sz w:val="32"/>
        </w:rPr>
      </w:pPr>
    </w:p>
    <w:p>
      <w:pPr>
        <w:spacing w:before="220"/>
        <w:ind w:left="77" w:right="0" w:firstLine="0"/>
        <w:jc w:val="center"/>
        <w:rPr>
          <w:rFonts w:ascii="Times New Roman"/>
          <w:b/>
          <w:sz w:val="56"/>
        </w:rPr>
      </w:pPr>
      <w:r>
        <w:rPr>
          <w:rFonts w:ascii="Times New Roman"/>
          <w:b/>
          <w:color w:val="FF0000"/>
          <w:sz w:val="56"/>
        </w:rPr>
        <w:t>STM32</w:t>
      </w:r>
    </w:p>
    <w:p>
      <w:pPr>
        <w:pStyle w:val="BodyText"/>
        <w:rPr>
          <w:rFonts w:ascii="Times New Roman"/>
          <w:b/>
          <w:sz w:val="20"/>
        </w:rPr>
      </w:pPr>
      <w:r>
        <w:rPr/>
        <w:br w:type="column"/>
      </w:r>
      <w:r>
        <w:rPr>
          <w:rFonts w:ascii="Times New Roman"/>
          <w:b/>
          <w:sz w:val="20"/>
        </w:rPr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6"/>
        <w:rPr>
          <w:rFonts w:ascii="Times New Roman"/>
          <w:b/>
          <w:sz w:val="28"/>
        </w:rPr>
      </w:pPr>
      <w:r>
        <w:rPr/>
        <w:pict>
          <v:shape style="position:absolute;margin-left:617.299988pt;margin-top:18.868858pt;width:90pt;height:36.1pt;mso-position-horizontal-relative:page;mso-position-vertical-relative:paragraph;z-index:1768;mso-wrap-distance-left:0;mso-wrap-distance-right:0" type="#_x0000_t202" filled="false" stroked="true" strokeweight=".96pt" strokecolor="#000000">
            <v:textbox inset="0,0,0,0">
              <w:txbxContent>
                <w:p>
                  <w:pPr>
                    <w:spacing w:before="96"/>
                    <w:ind w:left="306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Digital</w:t>
                  </w:r>
                </w:p>
              </w:txbxContent>
            </v:textbox>
            <w10:wrap type="topAndBottom"/>
          </v:shape>
        </w:pict>
      </w:r>
    </w:p>
    <w:p>
      <w:pPr>
        <w:pStyle w:val="BodyText"/>
        <w:rPr>
          <w:rFonts w:ascii="Times New Roman"/>
          <w:b/>
          <w:sz w:val="31"/>
        </w:rPr>
      </w:pPr>
    </w:p>
    <w:p>
      <w:pPr>
        <w:spacing w:before="0"/>
        <w:ind w:left="181" w:right="0" w:firstLine="0"/>
        <w:jc w:val="left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DAC</w:t>
      </w:r>
    </w:p>
    <w:p>
      <w:pPr>
        <w:pStyle w:val="BodyText"/>
        <w:rPr>
          <w:rFonts w:ascii="Times New Roman"/>
          <w:b/>
          <w:sz w:val="32"/>
        </w:rPr>
      </w:pPr>
    </w:p>
    <w:p>
      <w:pPr>
        <w:pStyle w:val="BodyText"/>
        <w:spacing w:before="10"/>
        <w:rPr>
          <w:rFonts w:ascii="Times New Roman"/>
          <w:b/>
          <w:sz w:val="29"/>
        </w:rPr>
      </w:pPr>
    </w:p>
    <w:p>
      <w:pPr>
        <w:spacing w:before="0"/>
        <w:ind w:left="61" w:right="0" w:firstLine="0"/>
        <w:jc w:val="left"/>
        <w:rPr>
          <w:rFonts w:ascii="Times New Roman"/>
          <w:b/>
          <w:sz w:val="32"/>
        </w:rPr>
      </w:pPr>
      <w:r>
        <w:rPr/>
        <w:pict>
          <v:shape style="position:absolute;margin-left:618.020020pt;margin-top:-49.862495pt;width:90pt;height:36.1pt;mso-position-horizontal-relative:page;mso-position-vertical-relative:paragraph;z-index:1864" type="#_x0000_t202" filled="false" stroked="true" strokeweight=".96pt" strokecolor="#000000">
            <v:textbox inset="0,0,0,0">
              <w:txbxContent>
                <w:p>
                  <w:pPr>
                    <w:spacing w:before="96"/>
                    <w:ind w:left="27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Analog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8.020020pt;margin-top:4.137505pt;width:90pt;height:36.1pt;mso-position-horizontal-relative:page;mso-position-vertical-relative:paragraph;z-index:1912" type="#_x0000_t202" filled="false" stroked="true" strokeweight=".96pt" strokecolor="#000000">
            <v:textbox inset="0,0,0,0">
              <w:txbxContent>
                <w:p>
                  <w:pPr>
                    <w:spacing w:before="96"/>
                    <w:ind w:left="371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Phase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b/>
          <w:sz w:val="32"/>
        </w:rPr>
        <w:t>TIM</w:t>
      </w:r>
    </w:p>
    <w:p>
      <w:pPr>
        <w:spacing w:after="0"/>
        <w:jc w:val="left"/>
        <w:rPr>
          <w:rFonts w:ascii="Times New Roman"/>
          <w:sz w:val="32"/>
        </w:rPr>
        <w:sectPr>
          <w:type w:val="continuous"/>
          <w:pgSz w:w="14400" w:h="10800" w:orient="landscape"/>
          <w:pgMar w:top="1000" w:bottom="280" w:left="820" w:right="140"/>
          <w:cols w:num="4" w:equalWidth="0">
            <w:col w:w="6737" w:space="1004"/>
            <w:col w:w="863" w:space="40"/>
            <w:col w:w="1856" w:space="40"/>
            <w:col w:w="2900"/>
          </w:cols>
        </w:sectPr>
      </w:pPr>
    </w:p>
    <w:p>
      <w:pPr>
        <w:spacing w:line="473" w:lineRule="exact" w:before="0"/>
        <w:ind w:left="740" w:right="0" w:firstLine="0"/>
        <w:jc w:val="left"/>
        <w:rPr>
          <w:sz w:val="38"/>
        </w:rPr>
      </w:pPr>
      <w:r>
        <w:rPr>
          <w:color w:val="FF0000"/>
          <w:w w:val="95"/>
          <w:sz w:val="38"/>
        </w:rPr>
        <w:t>解决了全部的要求。</w:t>
      </w:r>
    </w:p>
    <w:p>
      <w:pPr>
        <w:tabs>
          <w:tab w:pos="1920" w:val="left" w:leader="none"/>
        </w:tabs>
        <w:spacing w:before="106"/>
        <w:ind w:left="740" w:right="0" w:firstLine="0"/>
        <w:jc w:val="left"/>
        <w:rPr>
          <w:rFonts w:ascii="Times New Roman"/>
          <w:b/>
          <w:sz w:val="32"/>
        </w:rPr>
      </w:pPr>
      <w:r>
        <w:rPr/>
        <w:br w:type="column"/>
      </w:r>
      <w:r>
        <w:rPr>
          <w:rFonts w:ascii="Times New Roman"/>
          <w:b/>
          <w:position w:val="1"/>
          <w:sz w:val="32"/>
        </w:rPr>
        <w:t>USB</w:t>
        <w:tab/>
      </w:r>
      <w:r>
        <w:rPr>
          <w:rFonts w:ascii="Times New Roman"/>
          <w:b/>
          <w:spacing w:val="-3"/>
          <w:sz w:val="32"/>
        </w:rPr>
        <w:t>UART</w:t>
      </w:r>
    </w:p>
    <w:p>
      <w:pPr>
        <w:spacing w:after="0"/>
        <w:jc w:val="left"/>
        <w:rPr>
          <w:rFonts w:ascii="Times New Roman"/>
          <w:sz w:val="32"/>
        </w:rPr>
        <w:sectPr>
          <w:type w:val="continuous"/>
          <w:pgSz w:w="14400" w:h="10800" w:orient="landscape"/>
          <w:pgMar w:top="1000" w:bottom="280" w:left="820" w:right="140"/>
          <w:cols w:num="2" w:equalWidth="0">
            <w:col w:w="4154" w:space="3547"/>
            <w:col w:w="5739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2"/>
        <w:rPr>
          <w:rFonts w:ascii="Times New Roman"/>
          <w:b/>
          <w:sz w:val="19"/>
        </w:rPr>
      </w:pPr>
    </w:p>
    <w:p>
      <w:pPr>
        <w:spacing w:after="0"/>
        <w:rPr>
          <w:rFonts w:ascii="Times New Roman"/>
          <w:sz w:val="19"/>
        </w:rPr>
        <w:sectPr>
          <w:type w:val="continuous"/>
          <w:pgSz w:w="14400" w:h="10800" w:orient="landscape"/>
          <w:pgMar w:top="1000" w:bottom="280" w:left="820" w:right="140"/>
        </w:sectPr>
      </w:pPr>
    </w:p>
    <w:p>
      <w:pPr>
        <w:tabs>
          <w:tab w:pos="5700" w:val="left" w:leader="none"/>
        </w:tabs>
        <w:spacing w:line="488" w:lineRule="exact" w:before="0"/>
        <w:ind w:left="320" w:right="0" w:firstLine="0"/>
        <w:jc w:val="left"/>
        <w:rPr>
          <w:sz w:val="32"/>
        </w:rPr>
      </w:pPr>
      <w:r>
        <w:rPr/>
        <w:pict>
          <v:group style="position:absolute;margin-left:0pt;margin-top:0pt;width:720pt;height:540pt;mso-position-horizontal-relative:page;mso-position-vertical-relative:page;z-index:-22024" coordorigin="0,0" coordsize="14400,10800">
            <v:shape style="position:absolute;left:0;top:0;width:14400;height:10800" type="#_x0000_t75" stroked="false">
              <v:imagedata r:id="rId6" o:title=""/>
            </v:shape>
            <v:rect style="position:absolute;left:360;top:358;width:13608;height:9576" filled="true" fillcolor="#ffffff" stroked="false">
              <v:fill type="solid"/>
            </v:rect>
            <v:rect style="position:absolute;left:9480;top:5708;width:1919;height:2519" filled="false" stroked="true" strokeweight=".96pt" strokecolor="#000000"/>
            <v:rect style="position:absolute;left:9480;top:5707;width:1920;height:2520" filled="true" fillcolor="#badfe2" stroked="false">
              <v:fill type="solid"/>
            </v:rect>
            <v:rect style="position:absolute;left:9480;top:5708;width:1919;height:2519" filled="false" stroked="true" strokeweight=".96pt" strokecolor="#000000"/>
            <v:shape style="position:absolute;left:6720;top:4987;width:1815;height:3000" coordorigin="6720,4987" coordsize="1815,3000" path="m8520,4987l6720,4987,6720,5707,8520,5707,8520,4987m8534,7267l6734,7267,6734,7987,8534,7987,8534,7267e" filled="true" fillcolor="#badfe2" stroked="false">
              <v:path arrowok="t"/>
              <v:fill type="solid"/>
            </v:shape>
            <v:shape style="position:absolute;left:9961;top:8228;width:720;height:482" coordorigin="9961,8228" coordsize="720,482" path="m9961,8228l9961,8709m10681,8228l10681,8709e" filled="false" stroked="true" strokeweight="3.96pt" strokecolor="#000000">
              <v:path arrowok="t"/>
            </v:shape>
            <v:rect style="position:absolute;left:6734;top:8347;width:1800;height:720" filled="true" fillcolor="#badfe2" stroked="false">
              <v:fill type="solid"/>
            </v:rect>
            <v:shape style="position:absolute;left:6734;top:5018;width:7426;height:4080" coordorigin="6734,5018" coordsize="7426,4080" path="m8534,6187l6734,6187,6734,6907,8534,6907,8534,6187m14146,5018l12346,5018,12346,5738,14146,5738,14146,5018m14160,8378l12360,8378,12360,9098,14160,9098,14160,8378m14160,7298l12360,7298,12360,8018,14160,8018,14160,7298m14160,6218l12360,6218,12360,6938,14160,6938,14160,6218e" filled="true" fillcolor="#badfe2" stroked="false">
              <v:path arrowok="t"/>
              <v:fill type="solid"/>
            </v:shape>
            <v:line style="position:absolute" from="10441,5709" to="10441,5228" stroked="true" strokeweight="3.96pt" strokecolor="#000000"/>
            <v:shape style="position:absolute;left:379;top:1121;width:521;height:379" type="#_x0000_t75" stroked="false">
              <v:imagedata r:id="rId25" o:title=""/>
            </v:shape>
            <v:shape style="position:absolute;left:379;top:3079;width:521;height:382" type="#_x0000_t75" stroked="false">
              <v:imagedata r:id="rId25" o:title=""/>
            </v:shape>
            <v:shape style="position:absolute;left:1099;top:1819;width:442;height:322" type="#_x0000_t75" stroked="false">
              <v:imagedata r:id="rId31" o:title=""/>
            </v:shape>
            <v:shape style="position:absolute;left:1099;top:2359;width:442;height:322" type="#_x0000_t75" stroked="false">
              <v:imagedata r:id="rId10" o:title=""/>
            </v:shape>
            <v:shape style="position:absolute;left:1099;top:3761;width:442;height:300" type="#_x0000_t75" stroked="false">
              <v:imagedata r:id="rId11" o:title=""/>
            </v:shape>
            <v:shape style="position:absolute;left:8599;top:461;width:5801;height:3919" type="#_x0000_t75" stroked="false">
              <v:imagedata r:id="rId32" o:title=""/>
            </v:shape>
            <v:shape style="position:absolute;left:1099;top:4819;width:442;height:322" type="#_x0000_t75" stroked="false">
              <v:imagedata r:id="rId10" o:title=""/>
            </v:shape>
            <v:shape style="position:absolute;left:8501;top:5040;width:3878;height:319" type="#_x0000_t75" stroked="false">
              <v:imagedata r:id="rId33" o:title=""/>
            </v:shape>
            <v:shape style="position:absolute;left:1099;top:5400;width:442;height:319" type="#_x0000_t75" stroked="false">
              <v:imagedata r:id="rId11" o:title=""/>
            </v:shape>
            <v:shape style="position:absolute;left:1099;top:5959;width:442;height:322" type="#_x0000_t75" stroked="false">
              <v:imagedata r:id="rId31" o:title=""/>
            </v:shape>
            <v:shape style="position:absolute;left:379;top:6660;width:521;height:379" type="#_x0000_t75" stroked="false">
              <v:imagedata r:id="rId8" o:title=""/>
            </v:shape>
            <v:shape style="position:absolute;left:8501;top:6401;width:998;height:300" type="#_x0000_t75" stroked="false">
              <v:imagedata r:id="rId34" o:title=""/>
            </v:shape>
            <v:shape style="position:absolute;left:11381;top:6521;width:998;height:300" type="#_x0000_t75" stroked="false">
              <v:imagedata r:id="rId35" o:title=""/>
            </v:shape>
            <v:shape style="position:absolute;left:1099;top:7361;width:442;height:300" type="#_x0000_t75" stroked="false">
              <v:imagedata r:id="rId11" o:title=""/>
            </v:shape>
            <v:shape style="position:absolute;left:8501;top:7481;width:998;height:300" type="#_x0000_t75" stroked="false">
              <v:imagedata r:id="rId36" o:title=""/>
            </v:shape>
            <v:shape style="position:absolute;left:11381;top:7601;width:998;height:300" type="#_x0000_t75" stroked="false">
              <v:imagedata r:id="rId37" o:title=""/>
            </v:shape>
            <v:shape style="position:absolute;left:1099;top:8400;width:442;height:319" type="#_x0000_t75" stroked="false">
              <v:imagedata r:id="rId15" o:title=""/>
            </v:shape>
            <v:shape style="position:absolute;left:8501;top:8561;width:1478;height:300" type="#_x0000_t75" stroked="false">
              <v:imagedata r:id="rId38" o:title=""/>
            </v:shape>
            <v:shape style="position:absolute;left:10661;top:8561;width:1718;height:300" type="#_x0000_t75" stroked="false">
              <v:imagedata r:id="rId39" o:title=""/>
            </v:shape>
            <v:shape style="position:absolute;left:0;top:9281;width:14400;height:1418" type="#_x0000_t75" stroked="false">
              <v:imagedata r:id="rId29" o:title=""/>
            </v:shape>
            <v:shape style="position:absolute;left:1339;top:60;width:12060;height:9641" type="#_x0000_t75" stroked="false">
              <v:imagedata r:id="rId40" o:title=""/>
            </v:shape>
            <w10:wrap type="none"/>
          </v:group>
        </w:pict>
      </w:r>
      <w:r>
        <w:rPr/>
        <w:pict>
          <v:shape style="position:absolute;margin-left:618.020020pt;margin-top:-60.812035pt;width:90pt;height:36.1pt;mso-position-horizontal-relative:page;mso-position-vertical-relative:paragraph;z-index:1960" type="#_x0000_t202" filled="false" stroked="true" strokeweight=".96pt" strokecolor="#000000">
            <v:textbox inset="0,0,0,0">
              <w:txbxContent>
                <w:p>
                  <w:pPr>
                    <w:spacing w:before="63"/>
                    <w:ind w:left="112" w:right="0" w:firstLine="0"/>
                    <w:jc w:val="left"/>
                    <w:rPr>
                      <w:rFonts w:ascii="Times New Roman"/>
                      <w:b/>
                      <w:sz w:val="40"/>
                    </w:rPr>
                  </w:pPr>
                  <w:r>
                    <w:rPr>
                      <w:rFonts w:ascii="Times New Roman"/>
                      <w:b/>
                      <w:sz w:val="40"/>
                    </w:rPr>
                    <w:t>Interface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b/>
          <w:color w:val="FFFFFF"/>
          <w:sz w:val="36"/>
        </w:rPr>
        <w:t>STM32</w:t>
      </w:r>
      <w:r>
        <w:rPr>
          <w:rFonts w:ascii="Times New Roman" w:eastAsia="Times New Roman"/>
          <w:b/>
          <w:color w:val="FFFFFF"/>
          <w:spacing w:val="-1"/>
          <w:sz w:val="36"/>
        </w:rPr>
        <w:t> </w:t>
      </w:r>
      <w:r>
        <w:rPr>
          <w:color w:val="FFFFFF"/>
          <w:sz w:val="36"/>
        </w:rPr>
        <w:t>全国巡回研讨会</w:t>
        <w:tab/>
      </w:r>
      <w:r>
        <w:rPr>
          <w:rFonts w:ascii="Times New Roman" w:eastAsia="Times New Roman"/>
          <w:b/>
          <w:color w:val="FFFFFF"/>
          <w:position w:val="1"/>
          <w:sz w:val="32"/>
        </w:rPr>
        <w:t>STM32</w:t>
      </w:r>
      <w:r>
        <w:rPr>
          <w:rFonts w:ascii="Times New Roman" w:eastAsia="Times New Roman"/>
          <w:b/>
          <w:color w:val="FFFFFF"/>
          <w:spacing w:val="-7"/>
          <w:position w:val="1"/>
          <w:sz w:val="32"/>
        </w:rPr>
        <w:t> </w:t>
      </w:r>
      <w:r>
        <w:rPr>
          <w:color w:val="FFFFFF"/>
          <w:position w:val="1"/>
          <w:sz w:val="32"/>
        </w:rPr>
        <w:t>应用实例</w:t>
      </w:r>
    </w:p>
    <w:p>
      <w:pPr>
        <w:spacing w:before="45"/>
        <w:ind w:left="320" w:right="0" w:firstLine="0"/>
        <w:jc w:val="left"/>
        <w:rPr>
          <w:rFonts w:ascii="Times New Roman" w:eastAsia="Times New Roman"/>
          <w:b/>
          <w:sz w:val="32"/>
        </w:rPr>
      </w:pPr>
      <w:r>
        <w:rPr/>
        <w:br w:type="column"/>
      </w:r>
      <w:r>
        <w:rPr>
          <w:rFonts w:ascii="Times New Roman" w:eastAsia="Times New Roman"/>
          <w:b/>
          <w:color w:val="FFFFFF"/>
          <w:sz w:val="32"/>
        </w:rPr>
        <w:t>2008</w:t>
      </w:r>
      <w:r>
        <w:rPr>
          <w:color w:val="FFFFFF"/>
          <w:sz w:val="32"/>
        </w:rPr>
        <w:t>年</w:t>
      </w:r>
      <w:r>
        <w:rPr>
          <w:rFonts w:ascii="Times New Roman" w:eastAsia="Times New Roman"/>
          <w:b/>
          <w:color w:val="FFFFFF"/>
          <w:sz w:val="32"/>
        </w:rPr>
        <w:t>9</w:t>
      </w:r>
      <w:r>
        <w:rPr>
          <w:color w:val="FFFFFF"/>
          <w:sz w:val="32"/>
        </w:rPr>
        <w:t>月</w:t>
      </w:r>
      <w:r>
        <w:rPr>
          <w:color w:val="FFFFFF"/>
          <w:spacing w:val="-85"/>
          <w:sz w:val="32"/>
        </w:rPr>
        <w:t> </w:t>
      </w:r>
      <w:r>
        <w:rPr>
          <w:rFonts w:ascii="Times New Roman" w:eastAsia="Times New Roman"/>
          <w:b/>
          <w:color w:val="FFFF00"/>
          <w:sz w:val="32"/>
        </w:rPr>
        <w:t>6</w:t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type w:val="continuous"/>
          <w:pgSz w:w="14400" w:h="10800" w:orient="landscape"/>
          <w:pgMar w:top="1000" w:bottom="280" w:left="820" w:right="140"/>
          <w:cols w:num="2" w:equalWidth="0">
            <w:col w:w="8071" w:space="771"/>
            <w:col w:w="4598"/>
          </w:cols>
        </w:sectPr>
      </w:pPr>
    </w:p>
    <w:p>
      <w:pPr>
        <w:pStyle w:val="BodyText"/>
        <w:spacing w:before="10"/>
        <w:rPr>
          <w:rFonts w:ascii="Times New Roman"/>
          <w:b/>
          <w:sz w:val="63"/>
        </w:rPr>
      </w:pPr>
    </w:p>
    <w:p>
      <w:pPr>
        <w:spacing w:before="0"/>
        <w:ind w:left="100" w:right="-19" w:firstLine="0"/>
        <w:jc w:val="left"/>
        <w:rPr>
          <w:sz w:val="48"/>
        </w:rPr>
      </w:pPr>
      <w:r>
        <w:rPr>
          <w:sz w:val="48"/>
        </w:rPr>
        <w:t>应用特性</w:t>
      </w:r>
    </w:p>
    <w:p>
      <w:pPr>
        <w:pStyle w:val="Heading1"/>
      </w:pPr>
      <w:r>
        <w:rPr/>
        <w:br w:type="column"/>
      </w:r>
      <w:r>
        <w:rPr>
          <w:color w:val="FF0000"/>
        </w:rPr>
        <w:t>工业缝纫机</w:t>
      </w:r>
    </w:p>
    <w:p>
      <w:pPr>
        <w:spacing w:after="0"/>
        <w:sectPr>
          <w:pgSz w:w="14400" w:h="10800" w:orient="landscape"/>
          <w:pgMar w:top="240" w:bottom="280" w:left="940" w:right="760"/>
          <w:cols w:num="2" w:equalWidth="0">
            <w:col w:w="2021" w:space="2401"/>
            <w:col w:w="8278"/>
          </w:cols>
        </w:sectPr>
      </w:pPr>
    </w:p>
    <w:p>
      <w:pPr>
        <w:pStyle w:val="BodyText"/>
        <w:spacing w:before="11"/>
        <w:rPr>
          <w:sz w:val="15"/>
        </w:rPr>
      </w:pPr>
    </w:p>
    <w:p>
      <w:pPr>
        <w:spacing w:after="0"/>
        <w:rPr>
          <w:sz w:val="15"/>
        </w:rPr>
        <w:sectPr>
          <w:type w:val="continuous"/>
          <w:pgSz w:w="14400" w:h="10800" w:orient="landscape"/>
          <w:pgMar w:top="1000" w:bottom="280" w:left="940" w:right="760"/>
        </w:sectPr>
      </w:pPr>
    </w:p>
    <w:p>
      <w:pPr>
        <w:spacing w:line="479" w:lineRule="exact" w:before="0"/>
        <w:ind w:left="740" w:right="0" w:firstLine="0"/>
        <w:jc w:val="left"/>
        <w:rPr>
          <w:sz w:val="38"/>
        </w:rPr>
      </w:pPr>
      <w:r>
        <w:rPr>
          <w:sz w:val="38"/>
        </w:rPr>
        <w:t>通过矢量运算实现对电机精确控制</w:t>
      </w:r>
    </w:p>
    <w:p>
      <w:pPr>
        <w:spacing w:before="141"/>
        <w:ind w:left="740" w:right="0" w:firstLine="0"/>
        <w:jc w:val="left"/>
        <w:rPr>
          <w:sz w:val="38"/>
        </w:rPr>
      </w:pPr>
      <w:r>
        <w:rPr>
          <w:w w:val="95"/>
          <w:sz w:val="38"/>
        </w:rPr>
        <w:t>各个控制模块（比如人机界面）之间通信要求</w:t>
      </w:r>
    </w:p>
    <w:p>
      <w:pPr>
        <w:spacing w:before="166"/>
        <w:ind w:left="100" w:right="0" w:firstLine="0"/>
        <w:jc w:val="left"/>
        <w:rPr>
          <w:sz w:val="48"/>
        </w:rPr>
      </w:pPr>
      <w:r>
        <w:rPr/>
        <w:pict>
          <v:shape style="position:absolute;margin-left:456.019989pt;margin-top:21.471241pt;width:108pt;height:66pt;mso-position-horizontal-relative:page;mso-position-vertical-relative:paragraph;z-index:2008" type="#_x0000_t202" filled="false" stroked="true" strokeweight=".96pt" strokecolor="#000000">
            <v:textbox inset="0,0,0,0">
              <w:txbxContent>
                <w:p>
                  <w:pPr>
                    <w:spacing w:line="433" w:lineRule="exact" w:before="173"/>
                    <w:ind w:left="450" w:right="0" w:firstLine="0"/>
                    <w:jc w:val="left"/>
                    <w:rPr>
                      <w:rFonts w:ascii="Times New Roman"/>
                      <w:b/>
                      <w:sz w:val="38"/>
                    </w:rPr>
                  </w:pPr>
                  <w:r>
                    <w:rPr>
                      <w:rFonts w:ascii="Times New Roman"/>
                      <w:b/>
                      <w:sz w:val="38"/>
                    </w:rPr>
                    <w:t>IGBT+</w:t>
                  </w:r>
                </w:p>
                <w:p>
                  <w:pPr>
                    <w:spacing w:line="433" w:lineRule="exact" w:before="0"/>
                    <w:ind w:left="491" w:right="0" w:firstLine="0"/>
                    <w:jc w:val="left"/>
                    <w:rPr>
                      <w:rFonts w:ascii="Times New Roman"/>
                      <w:b/>
                      <w:sz w:val="38"/>
                    </w:rPr>
                  </w:pPr>
                  <w:r>
                    <w:rPr>
                      <w:rFonts w:ascii="Times New Roman"/>
                      <w:b/>
                      <w:sz w:val="38"/>
                    </w:rPr>
                    <w:t>Driver</w:t>
                  </w:r>
                </w:p>
              </w:txbxContent>
            </v:textbox>
            <w10:wrap type="none"/>
          </v:shape>
        </w:pict>
      </w:r>
      <w:r>
        <w:rPr>
          <w:rFonts w:ascii="Times New Roman" w:eastAsia="Times New Roman"/>
          <w:b/>
          <w:sz w:val="48"/>
        </w:rPr>
        <w:t>STM32</w:t>
      </w:r>
      <w:r>
        <w:rPr>
          <w:sz w:val="48"/>
        </w:rPr>
        <w:t>被采用的原因</w:t>
      </w:r>
    </w:p>
    <w:p>
      <w:pPr>
        <w:spacing w:line="295" w:lineRule="auto" w:before="78"/>
        <w:ind w:left="740" w:right="0" w:firstLine="0"/>
        <w:jc w:val="left"/>
        <w:rPr>
          <w:sz w:val="38"/>
        </w:rPr>
      </w:pPr>
      <w:r>
        <w:rPr/>
        <w:pict>
          <v:shape style="position:absolute;margin-left:450.019989pt;margin-top:99.911423pt;width:108pt;height:54pt;mso-position-horizontal-relative:page;mso-position-vertical-relative:paragraph;z-index:2032" type="#_x0000_t202" filled="false" stroked="true" strokeweight=".96pt" strokecolor="#000000">
            <v:textbox inset="0,0,0,0">
              <w:txbxContent>
                <w:p>
                  <w:pPr>
                    <w:spacing w:before="120"/>
                    <w:ind w:left="172" w:right="0" w:firstLine="0"/>
                    <w:jc w:val="left"/>
                    <w:rPr>
                      <w:rFonts w:ascii="Times New Roman"/>
                      <w:b/>
                      <w:sz w:val="56"/>
                    </w:rPr>
                  </w:pPr>
                  <w:r>
                    <w:rPr>
                      <w:rFonts w:ascii="Times New Roman"/>
                      <w:b/>
                      <w:color w:val="FF0000"/>
                      <w:sz w:val="56"/>
                    </w:rPr>
                    <w:t>STM32</w:t>
                  </w:r>
                </w:p>
              </w:txbxContent>
            </v:textbox>
            <w10:wrap type="none"/>
          </v:shape>
        </w:pict>
      </w:r>
      <w:r>
        <w:rPr>
          <w:color w:val="FF0000"/>
          <w:w w:val="95"/>
          <w:sz w:val="38"/>
        </w:rPr>
        <w:t>专门用于电机控制的高级定时器</w:t>
      </w:r>
      <w:r>
        <w:rPr>
          <w:rFonts w:ascii="Times New Roman" w:eastAsia="Times New Roman"/>
          <w:color w:val="FF0000"/>
          <w:w w:val="95"/>
          <w:sz w:val="38"/>
        </w:rPr>
        <w:t>(timer3) </w:t>
      </w:r>
      <w:r>
        <w:rPr>
          <w:color w:val="FF0000"/>
          <w:sz w:val="38"/>
        </w:rPr>
        <w:t>强大的计算能力，实现矢量算法 多通道的通信接口</w:t>
      </w:r>
      <w:r>
        <w:rPr>
          <w:rFonts w:ascii="Times New Roman" w:eastAsia="Times New Roman"/>
          <w:color w:val="FF0000"/>
          <w:sz w:val="38"/>
        </w:rPr>
        <w:t>(5</w:t>
      </w:r>
      <w:r>
        <w:rPr>
          <w:color w:val="FF0000"/>
          <w:sz w:val="38"/>
        </w:rPr>
        <w:t>路串口）， 灵活的</w:t>
      </w:r>
      <w:r>
        <w:rPr>
          <w:rFonts w:ascii="Times New Roman" w:eastAsia="Times New Roman"/>
          <w:color w:val="FF0000"/>
          <w:sz w:val="38"/>
        </w:rPr>
        <w:t>GPIO</w:t>
      </w:r>
      <w:r>
        <w:rPr>
          <w:color w:val="FF0000"/>
          <w:sz w:val="38"/>
        </w:rPr>
        <w:t>的配置</w:t>
      </w:r>
    </w:p>
    <w:p>
      <w:pPr>
        <w:spacing w:before="6"/>
        <w:ind w:left="100" w:right="0" w:firstLine="0"/>
        <w:jc w:val="left"/>
        <w:rPr>
          <w:sz w:val="48"/>
        </w:rPr>
      </w:pPr>
      <w:r>
        <w:rPr>
          <w:rFonts w:ascii="Times New Roman" w:eastAsia="Times New Roman"/>
          <w:b/>
          <w:color w:val="FF0000"/>
          <w:sz w:val="48"/>
        </w:rPr>
        <w:t>STM32</w:t>
      </w:r>
      <w:r>
        <w:rPr>
          <w:color w:val="FF0000"/>
          <w:sz w:val="48"/>
        </w:rPr>
        <w:t>在使用的案例</w:t>
      </w:r>
    </w:p>
    <w:p>
      <w:pPr>
        <w:spacing w:line="213" w:lineRule="auto" w:before="230"/>
        <w:ind w:left="740" w:right="430" w:firstLine="0"/>
        <w:jc w:val="left"/>
        <w:rPr>
          <w:sz w:val="38"/>
        </w:rPr>
      </w:pPr>
      <w:r>
        <w:rPr/>
        <w:pict>
          <v:shape style="position:absolute;margin-left:444.019989pt;margin-top:44.330345pt;width:108pt;height:66pt;mso-position-horizontal-relative:page;mso-position-vertical-relative:paragraph;z-index:2056" type="#_x0000_t202" filled="false" stroked="true" strokeweight=".96pt" strokecolor="#000000">
            <v:textbox inset="0,0,0,0">
              <w:txbxContent>
                <w:p>
                  <w:pPr>
                    <w:spacing w:before="195"/>
                    <w:ind w:left="251" w:right="0" w:firstLine="0"/>
                    <w:jc w:val="left"/>
                    <w:rPr>
                      <w:sz w:val="38"/>
                    </w:rPr>
                  </w:pPr>
                  <w:r>
                    <w:rPr>
                      <w:sz w:val="38"/>
                    </w:rPr>
                    <w:t>键盘控制</w:t>
                  </w:r>
                </w:p>
              </w:txbxContent>
            </v:textbox>
            <w10:wrap type="none"/>
          </v:shape>
        </w:pict>
      </w:r>
      <w:r>
        <w:rPr>
          <w:color w:val="FF0000"/>
          <w:sz w:val="38"/>
        </w:rPr>
        <w:t>在国内一个主流的工业缝纫机的制造商， 通过对</w:t>
      </w:r>
      <w:r>
        <w:rPr>
          <w:rFonts w:ascii="Times New Roman" w:eastAsia="Times New Roman"/>
          <w:color w:val="FF0000"/>
          <w:sz w:val="38"/>
        </w:rPr>
        <w:t>STM32F103VBT6</w:t>
      </w:r>
      <w:r>
        <w:rPr>
          <w:color w:val="FF0000"/>
          <w:sz w:val="38"/>
        </w:rPr>
        <w:t>严谨的评估</w:t>
      </w:r>
      <w:r>
        <w:rPr>
          <w:rFonts w:ascii="Times New Roman" w:eastAsia="Times New Roman"/>
          <w:color w:val="FF0000"/>
          <w:sz w:val="38"/>
        </w:rPr>
        <w:t>, </w:t>
      </w:r>
      <w:r>
        <w:rPr>
          <w:color w:val="FF0000"/>
          <w:sz w:val="38"/>
        </w:rPr>
        <w:t>最终开始使用</w:t>
      </w:r>
      <w:r>
        <w:rPr>
          <w:rFonts w:ascii="Times New Roman" w:eastAsia="Times New Roman"/>
          <w:color w:val="FF0000"/>
          <w:sz w:val="38"/>
        </w:rPr>
        <w:t>STM32</w:t>
      </w:r>
      <w:r>
        <w:rPr>
          <w:color w:val="FF0000"/>
          <w:sz w:val="38"/>
        </w:rPr>
        <w:t>取代原先的</w:t>
      </w:r>
      <w:r>
        <w:rPr>
          <w:rFonts w:ascii="Times New Roman" w:eastAsia="Times New Roman"/>
          <w:color w:val="FF0000"/>
          <w:sz w:val="38"/>
        </w:rPr>
        <w:t>DSP </w:t>
      </w:r>
      <w:r>
        <w:rPr>
          <w:color w:val="FF0000"/>
          <w:sz w:val="38"/>
        </w:rPr>
        <w:t>方案。</w:t>
      </w:r>
    </w:p>
    <w:p>
      <w:pPr>
        <w:pStyle w:val="BodyText"/>
        <w:rPr>
          <w:sz w:val="34"/>
        </w:rPr>
      </w:pPr>
      <w:r>
        <w:rPr/>
        <w:br w:type="column"/>
      </w:r>
      <w:r>
        <w:rPr>
          <w:sz w:val="34"/>
        </w:rPr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37"/>
        </w:rPr>
      </w:pPr>
    </w:p>
    <w:p>
      <w:pPr>
        <w:spacing w:before="0"/>
        <w:ind w:left="111" w:right="11" w:firstLine="0"/>
        <w:jc w:val="center"/>
        <w:rPr>
          <w:rFonts w:ascii="Times New Roman" w:eastAsia="Times New Roman"/>
          <w:b/>
          <w:sz w:val="32"/>
        </w:rPr>
      </w:pPr>
      <w:r>
        <w:rPr>
          <w:rFonts w:ascii="Times New Roman" w:eastAsia="Times New Roman"/>
          <w:b/>
          <w:w w:val="95"/>
          <w:sz w:val="32"/>
        </w:rPr>
        <w:t>6</w:t>
      </w:r>
      <w:r>
        <w:rPr>
          <w:w w:val="95"/>
          <w:sz w:val="32"/>
        </w:rPr>
        <w:t>路</w:t>
      </w:r>
      <w:r>
        <w:rPr>
          <w:rFonts w:ascii="Times New Roman" w:eastAsia="Times New Roman"/>
          <w:b/>
          <w:w w:val="95"/>
          <w:sz w:val="32"/>
        </w:rPr>
        <w:t>PWM</w:t>
      </w: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rPr>
          <w:rFonts w:ascii="Times New Roman"/>
          <w:b/>
          <w:sz w:val="34"/>
        </w:rPr>
      </w:pPr>
    </w:p>
    <w:p>
      <w:pPr>
        <w:pStyle w:val="BodyText"/>
        <w:spacing w:before="2"/>
        <w:rPr>
          <w:rFonts w:ascii="Times New Roman"/>
          <w:b/>
          <w:sz w:val="31"/>
        </w:rPr>
      </w:pPr>
    </w:p>
    <w:p>
      <w:pPr>
        <w:spacing w:before="0"/>
        <w:ind w:left="61" w:right="11" w:firstLine="0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UART</w:t>
      </w:r>
    </w:p>
    <w:p>
      <w:pPr>
        <w:pStyle w:val="BodyText"/>
        <w:rPr>
          <w:rFonts w:ascii="Times New Roman"/>
          <w:b/>
          <w:sz w:val="48"/>
        </w:rPr>
      </w:pPr>
      <w:r>
        <w:rPr/>
        <w:br w:type="column"/>
      </w:r>
      <w:r>
        <w:rPr>
          <w:rFonts w:ascii="Times New Roman"/>
          <w:b/>
          <w:sz w:val="48"/>
        </w:rPr>
      </w:r>
    </w:p>
    <w:p>
      <w:pPr>
        <w:pStyle w:val="BodyText"/>
        <w:rPr>
          <w:rFonts w:ascii="Times New Roman"/>
          <w:b/>
          <w:sz w:val="48"/>
        </w:rPr>
      </w:pPr>
    </w:p>
    <w:p>
      <w:pPr>
        <w:pStyle w:val="BodyText"/>
        <w:spacing w:before="1"/>
        <w:rPr>
          <w:rFonts w:ascii="Times New Roman"/>
          <w:b/>
          <w:sz w:val="38"/>
        </w:rPr>
      </w:pPr>
    </w:p>
    <w:p>
      <w:pPr>
        <w:spacing w:before="0"/>
        <w:ind w:left="599" w:right="0" w:firstLine="0"/>
        <w:jc w:val="left"/>
        <w:rPr>
          <w:sz w:val="48"/>
        </w:rPr>
      </w:pPr>
      <w:r>
        <w:rPr>
          <w:sz w:val="48"/>
        </w:rPr>
        <w:t>电机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spacing w:before="368"/>
        <w:ind w:left="140" w:right="0" w:hanging="41"/>
        <w:jc w:val="left"/>
        <w:rPr>
          <w:sz w:val="36"/>
        </w:rPr>
      </w:pPr>
      <w:r>
        <w:rPr>
          <w:sz w:val="36"/>
        </w:rPr>
        <w:t>反馈信号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spacing w:before="271"/>
        <w:ind w:left="140" w:right="0" w:firstLine="0"/>
        <w:jc w:val="left"/>
        <w:rPr>
          <w:sz w:val="38"/>
        </w:rPr>
      </w:pPr>
      <w:r>
        <w:rPr>
          <w:sz w:val="38"/>
        </w:rPr>
        <w:t>信息显示</w:t>
      </w:r>
    </w:p>
    <w:p>
      <w:pPr>
        <w:spacing w:after="0"/>
        <w:jc w:val="left"/>
        <w:rPr>
          <w:sz w:val="38"/>
        </w:rPr>
        <w:sectPr>
          <w:type w:val="continuous"/>
          <w:pgSz w:w="14400" w:h="10800" w:orient="landscape"/>
          <w:pgMar w:top="1000" w:bottom="280" w:left="940" w:right="760"/>
          <w:cols w:num="3" w:equalWidth="0">
            <w:col w:w="8329" w:space="972"/>
            <w:col w:w="1396" w:space="244"/>
            <w:col w:w="17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4400" w:h="10800" w:orient="landscape"/>
          <w:pgMar w:top="1000" w:bottom="280" w:left="940" w:right="760"/>
        </w:sectPr>
      </w:pPr>
    </w:p>
    <w:p>
      <w:pPr>
        <w:tabs>
          <w:tab w:pos="5580" w:val="left" w:leader="none"/>
        </w:tabs>
        <w:spacing w:line="488" w:lineRule="exact" w:before="0"/>
        <w:ind w:left="200" w:right="0" w:firstLine="0"/>
        <w:jc w:val="left"/>
        <w:rPr>
          <w:sz w:val="32"/>
        </w:rPr>
      </w:pPr>
      <w:r>
        <w:rPr/>
        <w:pict>
          <v:group style="position:absolute;margin-left:0pt;margin-top:0pt;width:720pt;height:540pt;mso-position-horizontal-relative:page;mso-position-vertical-relative:page;z-index:-21832" coordorigin="0,0" coordsize="14400,10800">
            <v:shape style="position:absolute;left:0;top:0;width:14400;height:10800" type="#_x0000_t75" stroked="false">
              <v:imagedata r:id="rId6" o:title=""/>
            </v:shape>
            <v:rect style="position:absolute;left:360;top:358;width:13608;height:9576" filled="true" fillcolor="#ffffff" stroked="false">
              <v:fill type="solid"/>
            </v:rect>
            <v:rect style="position:absolute;left:9000;top:5758;width:2160;height:1080" filled="true" fillcolor="#badfe2" stroked="false">
              <v:fill type="solid"/>
            </v:rect>
            <v:shape style="position:absolute;left:8880;top:3118;width:4800;height:6120" coordorigin="8880,3118" coordsize="4800,6120" path="m11040,7918l8880,7918,8880,9238,11040,9238,11040,7918m11280,3358l9120,3358,9120,4678,11280,4678,11280,3358m13680,3778l13676,3706,13663,3636,13643,3569,13616,3505,13582,3444,13541,3388,13494,3335,13442,3288,13385,3245,13323,3208,13257,3176,13187,3151,13114,3133,13038,3121,12960,3118,12882,3121,12806,3133,12733,3151,12663,3176,12597,3208,12535,3245,12478,3288,12426,3335,12379,3388,12338,3444,12304,3505,12277,3569,12257,3636,12244,3706,12240,3778,12244,3850,12257,3919,12277,3986,12304,4050,12338,4111,12379,4168,12426,4220,12478,4268,12535,4310,12597,4348,12663,4379,12733,4404,12806,4422,12882,4434,12960,4438,13038,4434,13114,4422,13187,4404,13257,4379,13323,4348,13385,4310,13442,4268,13494,4220,13541,4168,13582,4111,13616,4050,13643,3986,13663,3919,13676,3850,13680,3778e" filled="true" fillcolor="#badfe2" stroked="false">
              <v:path arrowok="t"/>
              <v:fill type="solid"/>
            </v:shape>
            <v:shape style="position:absolute;left:12240;top:3118;width:1440;height:1320" coordorigin="12240,3118" coordsize="1440,1320" path="m12960,3118l12882,3122,12806,3133,12733,3152,12663,3177,12597,3208,12535,3245,12478,3288,12426,3336,12379,3388,12339,3445,12305,3505,12277,3569,12257,3636,12245,3706,12240,3778,12245,3850,12257,3919,12277,3986,12305,4050,12339,4111,12379,4167,12426,4220,12478,4267,12535,4310,12597,4347,12663,4379,12733,4404,12806,4422,12882,4433,12960,4437,13038,4433,13114,4422,13187,4404,13257,4379,13323,4347,13385,4310,13442,4267,13494,4220,13541,4167,13581,4111,13615,4050,13643,3986,13663,3919,13675,3850,13680,3778,13675,3706,13663,3636,13643,3569,13615,3505,13581,3445,13541,3388,13494,3336,13442,3288,13385,3245,13323,3208,13257,3177,13187,3152,13114,3133,13038,3122,12960,3118e" filled="false" stroked="true" strokeweight=".96pt" strokecolor="#000000">
              <v:path arrowok="t"/>
            </v:shape>
            <v:shape style="position:absolute;left:11640;top:4558;width:1560;height:2040" coordorigin="11640,4558" coordsize="1560,2040" path="m12108,5449l11640,6024,12108,6598,12108,6323,12302,6323,12380,6320,12455,6310,12529,6295,12600,6274,12669,6247,12734,6215,12797,6179,12856,6137,12911,6091,12962,6041,13009,5988,13052,5930,13089,5869,13122,5806,13149,5739,13154,5724,12108,5724,12108,5449xm13200,4558l12732,4558,12732,5449,12723,5505,12698,5556,12659,5603,12606,5644,12543,5677,12470,5702,12389,5718,12302,5724,13154,5724,13171,5670,13187,5598,13197,5525,13200,5449,13200,4558xe" filled="true" fillcolor="#badfe2" stroked="false">
              <v:path arrowok="t"/>
              <v:fill type="solid"/>
            </v:shape>
            <v:shape style="position:absolute;left:11640;top:4558;width:1560;height:2040" coordorigin="11640,4558" coordsize="1560,2040" path="m11640,6024l12108,6597,12108,6323,12302,6323,12380,6319,12455,6310,12529,6295,12600,6273,12668,6247,12734,6215,12796,6178,12855,6137,12911,6091,12962,6041,13009,5987,13051,5930,13089,5869,13122,5806,13149,5739,13171,5670,13187,5598,13196,5525,13200,5449,13200,4558,12732,4558,12732,5449,12723,5505,12659,5603,12606,5644,12543,5677,12470,5702,12389,5718,12302,5724,12108,5724,12108,5449,11640,6024e" filled="false" stroked="true" strokeweight=".96pt" strokecolor="#000000">
              <v:path arrowok="t"/>
            </v:shape>
            <v:rect style="position:absolute;left:11760;top:7918;width:2160;height:1320" filled="true" fillcolor="#badfe2" stroked="false">
              <v:fill type="solid"/>
            </v:rect>
            <v:rect style="position:absolute;left:11760;top:7918;width:2159;height:1319" filled="false" stroked="true" strokeweight=".96pt" strokecolor="#000000"/>
            <v:shape style="position:absolute;left:10201;top:7558;width:2642;height:361" coordorigin="10201,7558" coordsize="2642,361" path="m10201,7558l12842,7558m12841,7558l12841,7919e" filled="false" stroked="true" strokeweight="3.96pt" strokecolor="#000000">
              <v:path arrowok="t"/>
            </v:shape>
            <v:shape style="position:absolute;left:499;top:1279;width:521;height:382" type="#_x0000_t75" stroked="false">
              <v:imagedata r:id="rId14" o:title=""/>
            </v:shape>
            <v:shape style="position:absolute;left:1219;top:1999;width:442;height:322" type="#_x0000_t75" stroked="false">
              <v:imagedata r:id="rId17" o:title=""/>
            </v:shape>
            <v:shape style="position:absolute;left:1219;top:2659;width:442;height:322" type="#_x0000_t75" stroked="false">
              <v:imagedata r:id="rId10" o:title=""/>
            </v:shape>
            <v:shape style="position:absolute;left:9341;top:101;width:3158;height:2640" type="#_x0000_t75" stroked="false">
              <v:imagedata r:id="rId41" o:title=""/>
            </v:shape>
            <v:shape style="position:absolute;left:499;top:3341;width:521;height:379" type="#_x0000_t75" stroked="false">
              <v:imagedata r:id="rId14" o:title=""/>
            </v:shape>
            <v:shape style="position:absolute;left:1219;top:4061;width:442;height:319" type="#_x0000_t75" stroked="false">
              <v:imagedata r:id="rId17" o:title=""/>
            </v:shape>
            <v:shape style="position:absolute;left:11261;top:3799;width:998;height:322" type="#_x0000_t75" stroked="false">
              <v:imagedata r:id="rId42" o:title=""/>
            </v:shape>
            <v:shape style="position:absolute;left:1219;top:4721;width:442;height:319" type="#_x0000_t75" stroked="false">
              <v:imagedata r:id="rId9" o:title=""/>
            </v:shape>
            <v:shape style="position:absolute;left:1219;top:5359;width:442;height:322" type="#_x0000_t75" stroked="false">
              <v:imagedata r:id="rId10" o:title=""/>
            </v:shape>
            <v:shape style="position:absolute;left:10039;top:4661;width:322;height:1118" type="#_x0000_t75" stroked="false">
              <v:imagedata r:id="rId43" o:title=""/>
            </v:shape>
            <v:shape style="position:absolute;left:1219;top:6000;width:442;height:319" type="#_x0000_t75" stroked="false">
              <v:imagedata r:id="rId13" o:title=""/>
            </v:shape>
            <v:shape style="position:absolute;left:499;top:6720;width:521;height:379" type="#_x0000_t75" stroked="false">
              <v:imagedata r:id="rId44" o:title=""/>
            </v:shape>
            <v:shape style="position:absolute;left:1219;top:7440;width:442;height:319" type="#_x0000_t75" stroked="false">
              <v:imagedata r:id="rId13" o:title=""/>
            </v:shape>
            <v:shape style="position:absolute;left:10039;top:6821;width:322;height:1118" type="#_x0000_t75" stroked="false">
              <v:imagedata r:id="rId45" o:title=""/>
            </v:shape>
            <v:shape style="position:absolute;left:0;top:9281;width:14400;height:1418" type="#_x0000_t75" stroked="false">
              <v:imagedata r:id="rId29" o:title=""/>
            </v:shape>
            <v:shape style="position:absolute;left:1339;top:60;width:12060;height:9641" type="#_x0000_t75" stroked="false">
              <v:imagedata r:id="rId46" o:title=""/>
            </v:shape>
            <w10:wrap type="none"/>
          </v:group>
        </w:pict>
      </w:r>
      <w:r>
        <w:rPr>
          <w:rFonts w:ascii="Times New Roman" w:eastAsia="Times New Roman"/>
          <w:b/>
          <w:color w:val="FFFFFF"/>
          <w:sz w:val="36"/>
        </w:rPr>
        <w:t>STM32</w:t>
      </w:r>
      <w:r>
        <w:rPr>
          <w:rFonts w:ascii="Times New Roman" w:eastAsia="Times New Roman"/>
          <w:b/>
          <w:color w:val="FFFFFF"/>
          <w:spacing w:val="-1"/>
          <w:sz w:val="36"/>
        </w:rPr>
        <w:t> </w:t>
      </w:r>
      <w:r>
        <w:rPr>
          <w:color w:val="FFFFFF"/>
          <w:sz w:val="36"/>
        </w:rPr>
        <w:t>全国巡回研讨会</w:t>
        <w:tab/>
      </w:r>
      <w:r>
        <w:rPr>
          <w:rFonts w:ascii="Times New Roman" w:eastAsia="Times New Roman"/>
          <w:b/>
          <w:color w:val="FFFFFF"/>
          <w:position w:val="1"/>
          <w:sz w:val="32"/>
        </w:rPr>
        <w:t>STM32</w:t>
      </w:r>
      <w:r>
        <w:rPr>
          <w:rFonts w:ascii="Times New Roman" w:eastAsia="Times New Roman"/>
          <w:b/>
          <w:color w:val="FFFFFF"/>
          <w:spacing w:val="-7"/>
          <w:position w:val="1"/>
          <w:sz w:val="32"/>
        </w:rPr>
        <w:t> </w:t>
      </w:r>
      <w:r>
        <w:rPr>
          <w:color w:val="FFFFFF"/>
          <w:position w:val="1"/>
          <w:sz w:val="32"/>
        </w:rPr>
        <w:t>应用实例</w:t>
      </w:r>
    </w:p>
    <w:p>
      <w:pPr>
        <w:spacing w:before="45"/>
        <w:ind w:left="200" w:right="0" w:firstLine="0"/>
        <w:jc w:val="left"/>
        <w:rPr>
          <w:rFonts w:ascii="Times New Roman" w:eastAsia="Times New Roman"/>
          <w:b/>
          <w:sz w:val="32"/>
        </w:rPr>
      </w:pPr>
      <w:r>
        <w:rPr/>
        <w:br w:type="column"/>
      </w:r>
      <w:r>
        <w:rPr>
          <w:rFonts w:ascii="Times New Roman" w:eastAsia="Times New Roman"/>
          <w:b/>
          <w:color w:val="FFFFFF"/>
          <w:sz w:val="32"/>
        </w:rPr>
        <w:t>2008</w:t>
      </w:r>
      <w:r>
        <w:rPr>
          <w:color w:val="FFFFFF"/>
          <w:sz w:val="32"/>
        </w:rPr>
        <w:t>年</w:t>
      </w:r>
      <w:r>
        <w:rPr>
          <w:rFonts w:ascii="Times New Roman" w:eastAsia="Times New Roman"/>
          <w:b/>
          <w:color w:val="FFFFFF"/>
          <w:sz w:val="32"/>
        </w:rPr>
        <w:t>9</w:t>
      </w:r>
      <w:r>
        <w:rPr>
          <w:color w:val="FFFFFF"/>
          <w:sz w:val="32"/>
        </w:rPr>
        <w:t>月</w:t>
      </w:r>
      <w:r>
        <w:rPr>
          <w:color w:val="FFFFFF"/>
          <w:spacing w:val="-85"/>
          <w:sz w:val="32"/>
        </w:rPr>
        <w:t> </w:t>
      </w:r>
      <w:r>
        <w:rPr>
          <w:rFonts w:ascii="Times New Roman" w:eastAsia="Times New Roman"/>
          <w:b/>
          <w:color w:val="FFFF00"/>
          <w:sz w:val="32"/>
        </w:rPr>
        <w:t>3</w:t>
      </w:r>
    </w:p>
    <w:p>
      <w:pPr>
        <w:spacing w:after="0"/>
        <w:jc w:val="left"/>
        <w:rPr>
          <w:rFonts w:ascii="Times New Roman" w:eastAsia="Times New Roman"/>
          <w:sz w:val="32"/>
        </w:rPr>
        <w:sectPr>
          <w:type w:val="continuous"/>
          <w:pgSz w:w="14400" w:h="10800" w:orient="landscape"/>
          <w:pgMar w:top="1000" w:bottom="280" w:left="940" w:right="760"/>
          <w:cols w:num="2" w:equalWidth="0">
            <w:col w:w="7951" w:space="891"/>
            <w:col w:w="3858"/>
          </w:cols>
        </w:sectPr>
      </w:pPr>
    </w:p>
    <w:p>
      <w:pPr>
        <w:tabs>
          <w:tab w:pos="10539" w:val="left" w:leader="none"/>
        </w:tabs>
        <w:spacing w:line="673" w:lineRule="exact" w:before="0"/>
        <w:ind w:left="1900" w:right="0" w:firstLine="0"/>
        <w:jc w:val="left"/>
        <w:rPr>
          <w:sz w:val="56"/>
        </w:rPr>
      </w:pPr>
      <w:r>
        <w:rPr>
          <w:rFonts w:ascii="Times New Roman" w:eastAsia="Times New Roman"/>
          <w:color w:val="FF0000"/>
          <w:spacing w:val="4"/>
          <w:w w:val="99"/>
          <w:sz w:val="56"/>
          <w:shd w:fill="3366FF" w:color="auto" w:val="clear"/>
        </w:rPr>
        <w:t> </w:t>
      </w:r>
      <w:r>
        <w:rPr>
          <w:color w:val="FF0000"/>
          <w:sz w:val="56"/>
          <w:shd w:fill="3366FF" w:color="auto" w:val="clear"/>
        </w:rPr>
        <w:t>基于</w:t>
      </w:r>
      <w:r>
        <w:rPr>
          <w:rFonts w:ascii="Arial" w:eastAsia="Arial"/>
          <w:color w:val="FF0000"/>
          <w:sz w:val="56"/>
          <w:shd w:fill="3366FF" w:color="auto" w:val="clear"/>
        </w:rPr>
        <w:t>CORTEX</w:t>
      </w:r>
      <w:r>
        <w:rPr>
          <w:color w:val="FF0000"/>
          <w:sz w:val="56"/>
          <w:shd w:fill="3366FF" w:color="auto" w:val="clear"/>
        </w:rPr>
        <w:t>的新一代球机框图</w:t>
        <w:tab/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10800" w:orient="landscape"/>
          <w:pgMar w:top="600" w:bottom="280" w:left="620" w:right="600"/>
        </w:sectPr>
      </w:pPr>
    </w:p>
    <w:p>
      <w:pPr>
        <w:pStyle w:val="BodyText"/>
        <w:rPr>
          <w:sz w:val="53"/>
        </w:rPr>
      </w:pPr>
    </w:p>
    <w:p>
      <w:pPr>
        <w:spacing w:line="458" w:lineRule="exact" w:before="1"/>
        <w:ind w:left="516" w:right="0" w:firstLine="0"/>
        <w:jc w:val="left"/>
        <w:rPr>
          <w:b/>
          <w:sz w:val="40"/>
        </w:rPr>
      </w:pPr>
      <w:r>
        <w:rPr>
          <w:b/>
          <w:color w:val="007977"/>
          <w:w w:val="99"/>
          <w:sz w:val="40"/>
        </w:rPr>
        <w:t>矩</w:t>
      </w:r>
    </w:p>
    <w:p>
      <w:pPr>
        <w:tabs>
          <w:tab w:pos="808" w:val="left" w:leader="none"/>
        </w:tabs>
        <w:spacing w:line="363" w:lineRule="exact" w:before="0"/>
        <w:ind w:left="0" w:right="0" w:firstLine="0"/>
        <w:jc w:val="right"/>
        <w:rPr>
          <w:sz w:val="24"/>
        </w:rPr>
      </w:pPr>
      <w:r>
        <w:rPr>
          <w:b/>
          <w:color w:val="007977"/>
          <w:position w:val="-12"/>
          <w:sz w:val="40"/>
        </w:rPr>
        <w:t>阵</w:t>
        <w:tab/>
      </w:r>
      <w:r>
        <w:rPr>
          <w:color w:val="007977"/>
          <w:sz w:val="24"/>
        </w:rPr>
        <w:t>同轴</w:t>
      </w:r>
    </w:p>
    <w:p>
      <w:pPr>
        <w:spacing w:line="58" w:lineRule="exact" w:before="0"/>
        <w:ind w:left="0" w:right="0" w:firstLine="0"/>
        <w:jc w:val="right"/>
        <w:rPr>
          <w:sz w:val="24"/>
        </w:rPr>
      </w:pPr>
      <w:r>
        <w:rPr>
          <w:color w:val="007977"/>
          <w:sz w:val="24"/>
        </w:rPr>
        <w:t>电缆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before="9"/>
        <w:rPr>
          <w:sz w:val="23"/>
        </w:rPr>
      </w:pPr>
    </w:p>
    <w:p>
      <w:pPr>
        <w:spacing w:line="470" w:lineRule="atLeast" w:before="0"/>
        <w:ind w:left="636" w:right="0" w:hanging="120"/>
        <w:jc w:val="left"/>
        <w:rPr>
          <w:rFonts w:ascii="Arial" w:eastAsia="Arial"/>
          <w:sz w:val="32"/>
        </w:rPr>
      </w:pPr>
      <w:r>
        <w:rPr>
          <w:color w:val="007977"/>
          <w:w w:val="95"/>
          <w:sz w:val="32"/>
        </w:rPr>
        <w:t>字符叠加</w:t>
      </w:r>
      <w:r>
        <w:rPr>
          <w:rFonts w:ascii="Arial" w:eastAsia="Arial"/>
          <w:color w:val="007977"/>
          <w:w w:val="95"/>
          <w:sz w:val="32"/>
        </w:rPr>
        <w:t>IC </w:t>
      </w:r>
      <w:r>
        <w:rPr>
          <w:rFonts w:ascii="Arial" w:eastAsia="Arial"/>
          <w:color w:val="007977"/>
          <w:sz w:val="32"/>
        </w:rPr>
        <w:t>UPD6453</w:t>
      </w:r>
    </w:p>
    <w:p>
      <w:pPr>
        <w:spacing w:before="263"/>
        <w:ind w:left="1236" w:right="0" w:firstLine="0"/>
        <w:jc w:val="left"/>
        <w:rPr>
          <w:b/>
          <w:sz w:val="40"/>
        </w:rPr>
      </w:pPr>
      <w:r>
        <w:rPr/>
        <w:br w:type="column"/>
      </w:r>
      <w:r>
        <w:rPr>
          <w:b/>
          <w:color w:val="007977"/>
          <w:w w:val="95"/>
          <w:sz w:val="40"/>
        </w:rPr>
        <w:t>摄像头</w:t>
      </w:r>
    </w:p>
    <w:p>
      <w:pPr>
        <w:pStyle w:val="BodyText"/>
        <w:spacing w:before="9"/>
        <w:rPr>
          <w:b/>
          <w:sz w:val="44"/>
        </w:rPr>
      </w:pPr>
    </w:p>
    <w:p>
      <w:pPr>
        <w:spacing w:line="85" w:lineRule="exact" w:before="0"/>
        <w:ind w:left="516" w:right="0" w:firstLine="0"/>
        <w:jc w:val="left"/>
        <w:rPr>
          <w:sz w:val="24"/>
        </w:rPr>
      </w:pPr>
      <w:r>
        <w:rPr>
          <w:rFonts w:ascii="Arial" w:eastAsia="Arial"/>
          <w:color w:val="007977"/>
          <w:sz w:val="24"/>
        </w:rPr>
        <w:t>VIDEO</w:t>
      </w:r>
      <w:r>
        <w:rPr>
          <w:color w:val="007977"/>
          <w:sz w:val="24"/>
        </w:rPr>
        <w:t>信号</w:t>
      </w:r>
    </w:p>
    <w:p>
      <w:pPr>
        <w:pStyle w:val="BodyText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rPr>
          <w:sz w:val="32"/>
        </w:rPr>
      </w:pPr>
    </w:p>
    <w:p>
      <w:pPr>
        <w:spacing w:before="231"/>
        <w:ind w:left="516" w:right="-17" w:firstLine="0"/>
        <w:jc w:val="left"/>
        <w:rPr>
          <w:rFonts w:ascii="Arial"/>
          <w:sz w:val="32"/>
        </w:rPr>
      </w:pPr>
      <w:r>
        <w:rPr>
          <w:rFonts w:ascii="Arial"/>
          <w:color w:val="007977"/>
          <w:spacing w:val="-1"/>
          <w:sz w:val="32"/>
        </w:rPr>
        <w:t>DC-DC</w:t>
      </w:r>
    </w:p>
    <w:p>
      <w:pPr>
        <w:spacing w:before="143"/>
        <w:ind w:left="252" w:right="0" w:firstLine="0"/>
        <w:jc w:val="left"/>
        <w:rPr>
          <w:rFonts w:ascii="Arial" w:eastAsia="Arial"/>
          <w:b/>
          <w:sz w:val="40"/>
        </w:rPr>
      </w:pPr>
      <w:r>
        <w:rPr/>
        <w:br w:type="column"/>
      </w:r>
      <w:r>
        <w:rPr>
          <w:b/>
          <w:color w:val="007977"/>
          <w:sz w:val="40"/>
        </w:rPr>
        <w:t>直流</w:t>
      </w:r>
      <w:r>
        <w:rPr>
          <w:rFonts w:ascii="Arial" w:eastAsia="Arial"/>
          <w:b/>
          <w:color w:val="007977"/>
          <w:sz w:val="40"/>
        </w:rPr>
        <w:t>24V</w:t>
      </w:r>
    </w:p>
    <w:p>
      <w:pPr>
        <w:spacing w:after="0"/>
        <w:jc w:val="left"/>
        <w:rPr>
          <w:rFonts w:ascii="Arial" w:eastAsia="Arial"/>
          <w:sz w:val="40"/>
        </w:rPr>
        <w:sectPr>
          <w:type w:val="continuous"/>
          <w:pgSz w:w="14400" w:h="10800" w:orient="landscape"/>
          <w:pgMar w:top="1000" w:bottom="280" w:left="620" w:right="600"/>
          <w:cols w:num="5" w:equalWidth="0">
            <w:col w:w="1805" w:space="2964"/>
            <w:col w:w="2113" w:space="47"/>
            <w:col w:w="2446" w:space="194"/>
            <w:col w:w="1545" w:space="40"/>
            <w:col w:w="2026"/>
          </w:cols>
        </w:sectPr>
      </w:pPr>
    </w:p>
    <w:p>
      <w:pPr>
        <w:tabs>
          <w:tab w:pos="2284" w:val="left" w:leader="none"/>
        </w:tabs>
        <w:spacing w:line="268" w:lineRule="exact" w:before="0"/>
        <w:ind w:left="516" w:right="0" w:firstLine="0"/>
        <w:jc w:val="left"/>
        <w:rPr>
          <w:rFonts w:ascii="Arial" w:eastAsia="Arial"/>
          <w:sz w:val="32"/>
        </w:rPr>
      </w:pPr>
      <w:r>
        <w:rPr>
          <w:b/>
          <w:color w:val="007977"/>
          <w:position w:val="-21"/>
          <w:sz w:val="40"/>
        </w:rPr>
        <w:t>切</w:t>
        <w:tab/>
      </w:r>
      <w:r>
        <w:rPr>
          <w:color w:val="007977"/>
          <w:w w:val="95"/>
          <w:sz w:val="32"/>
        </w:rPr>
        <w:t>低通滤波运放</w:t>
      </w:r>
      <w:r>
        <w:rPr>
          <w:rFonts w:ascii="Arial" w:eastAsia="Arial"/>
          <w:color w:val="007977"/>
          <w:w w:val="95"/>
          <w:sz w:val="32"/>
        </w:rPr>
        <w:t>IC</w:t>
      </w:r>
    </w:p>
    <w:p>
      <w:pPr>
        <w:tabs>
          <w:tab w:pos="2524" w:val="left" w:leader="none"/>
        </w:tabs>
        <w:spacing w:line="397" w:lineRule="exact" w:before="0"/>
        <w:ind w:left="516" w:right="0" w:firstLine="0"/>
        <w:jc w:val="left"/>
        <w:rPr>
          <w:rFonts w:ascii="Arial" w:eastAsia="Arial"/>
          <w:sz w:val="32"/>
        </w:rPr>
      </w:pPr>
      <w:r>
        <w:rPr>
          <w:b/>
          <w:color w:val="007977"/>
          <w:position w:val="-13"/>
          <w:sz w:val="40"/>
        </w:rPr>
        <w:t>换</w:t>
        <w:tab/>
      </w:r>
      <w:r>
        <w:rPr>
          <w:rFonts w:ascii="Arial" w:eastAsia="Arial"/>
          <w:color w:val="FF0000"/>
          <w:spacing w:val="-3"/>
          <w:sz w:val="32"/>
        </w:rPr>
        <w:t>ISL59110</w:t>
      </w:r>
    </w:p>
    <w:p>
      <w:pPr>
        <w:spacing w:line="460" w:lineRule="exact" w:before="0"/>
        <w:ind w:left="516" w:right="0" w:firstLine="0"/>
        <w:jc w:val="left"/>
        <w:rPr>
          <w:b/>
          <w:sz w:val="40"/>
        </w:rPr>
      </w:pPr>
      <w:r>
        <w:rPr>
          <w:b/>
          <w:color w:val="007977"/>
          <w:w w:val="99"/>
          <w:sz w:val="40"/>
        </w:rPr>
        <w:t>器</w:t>
      </w:r>
    </w:p>
    <w:p>
      <w:pPr>
        <w:spacing w:before="16"/>
        <w:ind w:left="516" w:right="-14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color w:val="007977"/>
          <w:sz w:val="32"/>
        </w:rPr>
        <w:t>MB90020</w:t>
      </w:r>
    </w:p>
    <w:p>
      <w:pPr>
        <w:spacing w:before="253"/>
        <w:ind w:left="996" w:right="-14" w:firstLine="0"/>
        <w:jc w:val="left"/>
        <w:rPr>
          <w:rFonts w:ascii="Arial" w:eastAsia="Arial"/>
          <w:sz w:val="32"/>
        </w:rPr>
      </w:pPr>
      <w:r>
        <w:rPr/>
        <w:pict>
          <v:shape style="position:absolute;margin-left:306.803772pt;margin-top:44.817486pt;width:14pt;height:20.75pt;mso-position-horizontal-relative:page;mso-position-vertical-relative:paragraph;z-index:2272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-135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007977"/>
                      <w:w w:val="100"/>
                      <w:sz w:val="24"/>
                    </w:rPr>
                    <w:t>I</w:t>
                  </w:r>
                  <w:r>
                    <w:rPr>
                      <w:rFonts w:ascii="Arial"/>
                      <w:color w:val="007977"/>
                      <w:spacing w:val="1"/>
                      <w:w w:val="100"/>
                      <w:sz w:val="24"/>
                    </w:rPr>
                    <w:t>2</w:t>
                  </w:r>
                  <w:r>
                    <w:rPr>
                      <w:rFonts w:ascii="Arial"/>
                      <w:color w:val="007977"/>
                      <w:w w:val="99"/>
                      <w:sz w:val="24"/>
                    </w:rPr>
                    <w:t>C</w:t>
                  </w:r>
                </w:p>
              </w:txbxContent>
            </v:textbox>
            <w10:wrap type="none"/>
          </v:shape>
        </w:pict>
      </w:r>
      <w:r>
        <w:rPr>
          <w:rFonts w:ascii="Arial" w:eastAsia="Arial"/>
          <w:color w:val="FF0000"/>
          <w:spacing w:val="-2"/>
          <w:w w:val="99"/>
          <w:sz w:val="32"/>
        </w:rPr>
        <w:t>G</w:t>
      </w:r>
      <w:r>
        <w:rPr>
          <w:rFonts w:ascii="Arial" w:eastAsia="Arial"/>
          <w:color w:val="FF0000"/>
          <w:w w:val="99"/>
          <w:sz w:val="32"/>
        </w:rPr>
        <w:t>T</w:t>
      </w:r>
      <w:r>
        <w:rPr>
          <w:rFonts w:ascii="Arial" w:eastAsia="Arial"/>
          <w:color w:val="FF0000"/>
          <w:spacing w:val="-140"/>
          <w:w w:val="99"/>
          <w:sz w:val="32"/>
        </w:rPr>
        <w:t>2</w:t>
      </w:r>
      <w:r>
        <w:rPr>
          <w:color w:val="007977"/>
          <w:spacing w:val="-180"/>
          <w:w w:val="99"/>
          <w:position w:val="4"/>
          <w:sz w:val="32"/>
        </w:rPr>
        <w:t>字</w:t>
      </w:r>
      <w:r>
        <w:rPr>
          <w:rFonts w:ascii="Arial" w:eastAsia="Arial"/>
          <w:color w:val="FF0000"/>
          <w:w w:val="99"/>
          <w:sz w:val="32"/>
        </w:rPr>
        <w:t>1</w:t>
      </w:r>
      <w:r>
        <w:rPr>
          <w:rFonts w:ascii="Arial" w:eastAsia="Arial"/>
          <w:color w:val="FF0000"/>
          <w:spacing w:val="-211"/>
          <w:w w:val="99"/>
          <w:sz w:val="32"/>
        </w:rPr>
        <w:t>V</w:t>
      </w:r>
      <w:r>
        <w:rPr>
          <w:color w:val="007977"/>
          <w:spacing w:val="-109"/>
          <w:w w:val="99"/>
          <w:position w:val="4"/>
          <w:sz w:val="32"/>
        </w:rPr>
        <w:t>库</w:t>
      </w:r>
      <w:r>
        <w:rPr>
          <w:rFonts w:ascii="Arial" w:eastAsia="Arial"/>
          <w:color w:val="FF0000"/>
          <w:spacing w:val="-70"/>
          <w:w w:val="99"/>
          <w:sz w:val="32"/>
        </w:rPr>
        <w:t>1</w:t>
      </w:r>
      <w:r>
        <w:rPr>
          <w:rFonts w:ascii="Arial" w:eastAsia="Arial"/>
          <w:color w:val="007977"/>
          <w:spacing w:val="-20"/>
          <w:w w:val="99"/>
          <w:position w:val="4"/>
          <w:sz w:val="32"/>
        </w:rPr>
        <w:t>I</w:t>
      </w:r>
      <w:r>
        <w:rPr>
          <w:rFonts w:ascii="Arial" w:eastAsia="Arial"/>
          <w:color w:val="FF0000"/>
          <w:spacing w:val="-158"/>
          <w:w w:val="99"/>
          <w:sz w:val="32"/>
        </w:rPr>
        <w:t>6</w:t>
      </w:r>
      <w:r>
        <w:rPr>
          <w:rFonts w:ascii="Arial" w:eastAsia="Arial"/>
          <w:color w:val="007977"/>
          <w:spacing w:val="-73"/>
          <w:w w:val="99"/>
          <w:position w:val="4"/>
          <w:sz w:val="32"/>
        </w:rPr>
        <w:t>C</w:t>
      </w:r>
      <w:r>
        <w:rPr>
          <w:rFonts w:ascii="Arial" w:eastAsia="Arial"/>
          <w:color w:val="FF0000"/>
          <w:w w:val="99"/>
          <w:sz w:val="32"/>
        </w:rPr>
        <w:t>S1</w:t>
      </w:r>
      <w:r>
        <w:rPr>
          <w:rFonts w:ascii="Arial" w:eastAsia="Arial"/>
          <w:color w:val="FF0000"/>
          <w:spacing w:val="-3"/>
          <w:w w:val="99"/>
          <w:sz w:val="32"/>
        </w:rPr>
        <w:t>W</w:t>
      </w:r>
      <w:r>
        <w:rPr>
          <w:rFonts w:ascii="Arial" w:eastAsia="Arial"/>
          <w:color w:val="FF0000"/>
          <w:spacing w:val="-1"/>
          <w:w w:val="99"/>
          <w:sz w:val="32"/>
        </w:rPr>
        <w:t>-</w:t>
      </w:r>
      <w:r>
        <w:rPr>
          <w:rFonts w:ascii="Arial" w:eastAsia="Arial"/>
          <w:color w:val="FF0000"/>
          <w:w w:val="99"/>
          <w:sz w:val="32"/>
        </w:rPr>
        <w:t>S</w:t>
      </w:r>
    </w:p>
    <w:p>
      <w:pPr>
        <w:spacing w:line="240" w:lineRule="exact" w:before="0"/>
        <w:ind w:left="516" w:right="546" w:firstLine="0"/>
        <w:jc w:val="left"/>
        <w:rPr>
          <w:rFonts w:ascii="Arial"/>
          <w:sz w:val="32"/>
        </w:rPr>
      </w:pPr>
      <w:r>
        <w:rPr/>
        <w:br w:type="column"/>
      </w:r>
      <w:r>
        <w:rPr>
          <w:rFonts w:ascii="Arial"/>
          <w:color w:val="FF0000"/>
          <w:sz w:val="32"/>
        </w:rPr>
        <w:t>NCP3163</w:t>
      </w:r>
    </w:p>
    <w:p>
      <w:pPr>
        <w:pStyle w:val="BodyText"/>
        <w:spacing w:before="4"/>
        <w:rPr>
          <w:rFonts w:ascii="Arial"/>
          <w:sz w:val="30"/>
        </w:rPr>
      </w:pPr>
    </w:p>
    <w:p>
      <w:pPr>
        <w:spacing w:line="268" w:lineRule="auto" w:before="0"/>
        <w:ind w:left="1116" w:right="546" w:firstLine="720"/>
        <w:jc w:val="left"/>
        <w:rPr>
          <w:rFonts w:ascii="Arial"/>
          <w:sz w:val="28"/>
        </w:rPr>
      </w:pPr>
      <w:r>
        <w:rPr>
          <w:rFonts w:ascii="Arial"/>
          <w:color w:val="007977"/>
          <w:sz w:val="28"/>
        </w:rPr>
        <w:t>reset </w:t>
      </w:r>
      <w:r>
        <w:rPr>
          <w:rFonts w:ascii="Arial"/>
          <w:color w:val="FF0000"/>
          <w:sz w:val="28"/>
        </w:rPr>
        <w:t>STM809 /</w:t>
      </w:r>
      <w:r>
        <w:rPr>
          <w:rFonts w:ascii="Arial"/>
          <w:color w:val="FF0000"/>
          <w:spacing w:val="74"/>
          <w:sz w:val="28"/>
        </w:rPr>
        <w:t> </w:t>
      </w:r>
      <w:r>
        <w:rPr>
          <w:rFonts w:ascii="Arial"/>
          <w:color w:val="FF0000"/>
          <w:spacing w:val="-8"/>
          <w:sz w:val="28"/>
        </w:rPr>
        <w:t>811</w:t>
      </w:r>
    </w:p>
    <w:p>
      <w:pPr>
        <w:spacing w:line="298" w:lineRule="exact" w:before="0"/>
        <w:ind w:left="1116" w:right="0" w:firstLine="0"/>
        <w:jc w:val="left"/>
        <w:rPr>
          <w:rFonts w:ascii="Arial"/>
          <w:sz w:val="28"/>
        </w:rPr>
      </w:pPr>
      <w:r>
        <w:rPr>
          <w:rFonts w:ascii="Arial"/>
          <w:color w:val="FF0000"/>
          <w:sz w:val="28"/>
        </w:rPr>
        <w:t>STM810 /</w:t>
      </w:r>
      <w:r>
        <w:rPr>
          <w:rFonts w:ascii="Arial"/>
          <w:color w:val="FF0000"/>
          <w:spacing w:val="72"/>
          <w:sz w:val="28"/>
        </w:rPr>
        <w:t> </w:t>
      </w:r>
      <w:r>
        <w:rPr>
          <w:rFonts w:ascii="Arial"/>
          <w:color w:val="FF0000"/>
          <w:sz w:val="28"/>
        </w:rPr>
        <w:t>812</w:t>
      </w:r>
    </w:p>
    <w:p>
      <w:pPr>
        <w:spacing w:after="0" w:line="298" w:lineRule="exact"/>
        <w:jc w:val="left"/>
        <w:rPr>
          <w:rFonts w:ascii="Arial"/>
          <w:sz w:val="28"/>
        </w:rPr>
        <w:sectPr>
          <w:type w:val="continuous"/>
          <w:pgSz w:w="14400" w:h="10800" w:orient="landscape"/>
          <w:pgMar w:top="1000" w:bottom="280" w:left="620" w:right="600"/>
          <w:cols w:num="3" w:equalWidth="0">
            <w:col w:w="4520" w:space="369"/>
            <w:col w:w="3370" w:space="1430"/>
            <w:col w:w="3491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4400" w:h="10800" w:orient="landscape"/>
          <w:pgMar w:top="1000" w:bottom="280" w:left="620" w:right="600"/>
        </w:sectPr>
      </w:pPr>
    </w:p>
    <w:p>
      <w:pPr>
        <w:spacing w:before="191"/>
        <w:ind w:left="0" w:right="0" w:firstLine="0"/>
        <w:jc w:val="right"/>
        <w:rPr>
          <w:rFonts w:ascii="Arial"/>
          <w:sz w:val="24"/>
        </w:rPr>
      </w:pPr>
      <w:r>
        <w:rPr/>
        <w:pict>
          <v:shape style="position:absolute;margin-left:72pt;margin-top:11.515851pt;width:138pt;height:41.55pt;mso-position-horizontal-relative:page;mso-position-vertical-relative:paragraph;z-index:2128" type="#_x0000_t202" filled="false" stroked="true" strokeweight=".72pt" strokecolor="#007977">
            <v:textbox inset="0,0,0,0">
              <w:txbxContent>
                <w:p>
                  <w:pPr>
                    <w:spacing w:before="14"/>
                    <w:ind w:left="137" w:right="444" w:firstLine="0"/>
                    <w:jc w:val="left"/>
                    <w:rPr>
                      <w:rFonts w:ascii="Arial" w:eastAsia="Arial"/>
                      <w:sz w:val="28"/>
                    </w:rPr>
                  </w:pPr>
                  <w:r>
                    <w:rPr>
                      <w:color w:val="007977"/>
                      <w:sz w:val="28"/>
                    </w:rPr>
                    <w:t>串行</w:t>
                  </w:r>
                  <w:r>
                    <w:rPr>
                      <w:rFonts w:ascii="Arial" w:eastAsia="Arial"/>
                      <w:color w:val="007977"/>
                      <w:sz w:val="28"/>
                    </w:rPr>
                    <w:t>FLASH</w:t>
                  </w:r>
                </w:p>
                <w:p>
                  <w:pPr>
                    <w:spacing w:before="9"/>
                    <w:ind w:left="137" w:right="444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color w:val="FF0000"/>
                      <w:sz w:val="28"/>
                    </w:rPr>
                    <w:t>M25P80-VMW6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803772pt;margin-top:-15.834149pt;width:14pt;height:21.5pt;mso-position-horizontal-relative:page;mso-position-vertical-relative:paragraph;z-index:2248" type="#_x0000_t202" filled="false" stroked="false">
            <v:textbox inset="0,0,0,0" style="layout-flow:vertical">
              <w:txbxContent>
                <w:p>
                  <w:pPr>
                    <w:spacing w:line="265" w:lineRule="exact" w:before="0"/>
                    <w:ind w:left="20" w:right="-147" w:firstLine="0"/>
                    <w:jc w:val="left"/>
                    <w:rPr>
                      <w:rFonts w:ascii="Arial"/>
                      <w:sz w:val="24"/>
                    </w:rPr>
                  </w:pPr>
                  <w:r>
                    <w:rPr>
                      <w:rFonts w:ascii="Arial"/>
                      <w:color w:val="007977"/>
                      <w:w w:val="100"/>
                      <w:sz w:val="24"/>
                    </w:rPr>
                    <w:t>SPI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007977"/>
          <w:sz w:val="24"/>
        </w:rPr>
        <w:t>SPI</w:t>
      </w:r>
    </w:p>
    <w:p>
      <w:pPr>
        <w:pStyle w:val="BodyText"/>
        <w:rPr>
          <w:rFonts w:ascii="Arial"/>
          <w:sz w:val="24"/>
        </w:rPr>
      </w:pPr>
    </w:p>
    <w:p>
      <w:pPr>
        <w:pStyle w:val="BodyText"/>
        <w:rPr>
          <w:rFonts w:ascii="Arial"/>
          <w:sz w:val="24"/>
        </w:rPr>
      </w:pPr>
    </w:p>
    <w:p>
      <w:pPr>
        <w:pStyle w:val="BodyText"/>
        <w:spacing w:before="11"/>
        <w:rPr>
          <w:rFonts w:ascii="Arial"/>
          <w:sz w:val="21"/>
        </w:rPr>
      </w:pPr>
    </w:p>
    <w:p>
      <w:pPr>
        <w:spacing w:before="0"/>
        <w:ind w:left="0" w:right="12" w:firstLine="0"/>
        <w:jc w:val="right"/>
        <w:rPr>
          <w:rFonts w:ascii="Arial"/>
          <w:sz w:val="24"/>
        </w:rPr>
      </w:pPr>
      <w:r>
        <w:rPr/>
        <w:pict>
          <v:shape style="position:absolute;margin-left:72pt;margin-top:-4.054138pt;width:138pt;height:41.55pt;mso-position-horizontal-relative:page;mso-position-vertical-relative:paragraph;z-index:2152" type="#_x0000_t202" filled="false" stroked="true" strokeweight=".72pt" strokecolor="#007977">
            <v:textbox inset="0,0,0,0">
              <w:txbxContent>
                <w:p>
                  <w:pPr>
                    <w:spacing w:line="244" w:lineRule="auto" w:before="15"/>
                    <w:ind w:left="137" w:right="875" w:firstLine="0"/>
                    <w:jc w:val="left"/>
                    <w:rPr>
                      <w:rFonts w:ascii="Arial" w:eastAsia="Arial"/>
                      <w:sz w:val="28"/>
                    </w:rPr>
                  </w:pPr>
                  <w:r>
                    <w:rPr>
                      <w:rFonts w:ascii="Arial" w:eastAsia="Arial"/>
                      <w:color w:val="007977"/>
                      <w:sz w:val="28"/>
                    </w:rPr>
                    <w:t>EEPROM 4</w:t>
                  </w:r>
                  <w:r>
                    <w:rPr>
                      <w:color w:val="007977"/>
                      <w:sz w:val="28"/>
                    </w:rPr>
                    <w:t>片 </w:t>
                  </w:r>
                  <w:r>
                    <w:rPr>
                      <w:rFonts w:ascii="Arial" w:eastAsia="Arial"/>
                      <w:color w:val="FF0000"/>
                      <w:sz w:val="28"/>
                    </w:rPr>
                    <w:t>M24256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007977"/>
          <w:sz w:val="24"/>
        </w:rPr>
        <w:t>I2C</w:t>
      </w:r>
    </w:p>
    <w:p>
      <w:pPr>
        <w:pStyle w:val="BodyText"/>
        <w:rPr>
          <w:rFonts w:ascii="Arial"/>
          <w:sz w:val="32"/>
        </w:rPr>
      </w:pPr>
      <w:r>
        <w:rPr/>
        <w:br w:type="column"/>
      </w:r>
      <w:r>
        <w:rPr>
          <w:rFonts w:ascii="Arial"/>
          <w:sz w:val="32"/>
        </w:rPr>
      </w:r>
    </w:p>
    <w:p>
      <w:pPr>
        <w:spacing w:before="187"/>
        <w:ind w:left="748" w:right="950" w:firstLine="0"/>
        <w:jc w:val="center"/>
        <w:rPr>
          <w:rFonts w:ascii="Arial"/>
          <w:sz w:val="32"/>
        </w:rPr>
      </w:pPr>
      <w:r>
        <w:rPr>
          <w:rFonts w:ascii="Arial"/>
          <w:color w:val="007977"/>
          <w:sz w:val="32"/>
        </w:rPr>
        <w:t>MCU</w:t>
      </w:r>
    </w:p>
    <w:p>
      <w:pPr>
        <w:pStyle w:val="BodyText"/>
        <w:spacing w:before="7"/>
        <w:rPr>
          <w:rFonts w:ascii="Arial"/>
          <w:sz w:val="30"/>
        </w:rPr>
      </w:pPr>
    </w:p>
    <w:p>
      <w:pPr>
        <w:spacing w:before="0"/>
        <w:ind w:left="697" w:right="0" w:firstLine="0"/>
        <w:jc w:val="center"/>
        <w:rPr>
          <w:rFonts w:ascii="Arial"/>
          <w:sz w:val="32"/>
        </w:rPr>
      </w:pPr>
      <w:r>
        <w:rPr>
          <w:rFonts w:ascii="Arial"/>
          <w:color w:val="FF0000"/>
          <w:sz w:val="32"/>
        </w:rPr>
        <w:t>STM32F101RCT6</w:t>
      </w:r>
    </w:p>
    <w:p>
      <w:pPr>
        <w:spacing w:before="108"/>
        <w:ind w:left="651" w:right="0" w:firstLine="0"/>
        <w:jc w:val="center"/>
        <w:rPr>
          <w:rFonts w:ascii="Arial"/>
          <w:b/>
          <w:i/>
          <w:sz w:val="28"/>
        </w:rPr>
      </w:pPr>
      <w:r>
        <w:rPr/>
        <w:pict>
          <v:shape style="position:absolute;margin-left:36pt;margin-top:31.30184pt;width:174pt;height:53.55pt;mso-position-horizontal-relative:page;mso-position-vertical-relative:paragraph;z-index:2176" type="#_x0000_t202" filled="false" stroked="true" strokeweight=".72pt" strokecolor="#007977">
            <v:textbox inset="0,0,0,0">
              <w:txbxContent>
                <w:p>
                  <w:pPr>
                    <w:tabs>
                      <w:tab w:pos="941" w:val="left" w:leader="none"/>
                    </w:tabs>
                    <w:spacing w:before="57"/>
                    <w:ind w:left="136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007977"/>
                      <w:spacing w:val="-3"/>
                      <w:sz w:val="28"/>
                    </w:rPr>
                    <w:t>RTC</w:t>
                    <w:tab/>
                  </w:r>
                  <w:r>
                    <w:rPr>
                      <w:rFonts w:ascii="Arial" w:hAnsi="Arial"/>
                      <w:color w:val="FF0000"/>
                      <w:sz w:val="28"/>
                    </w:rPr>
                    <w:t>ISL12022</w:t>
                  </w:r>
                  <w:r>
                    <w:rPr>
                      <w:rFonts w:ascii="Arial" w:hAnsi="Arial"/>
                      <w:color w:val="FF0000"/>
                      <w:spacing w:val="-18"/>
                      <w:sz w:val="28"/>
                    </w:rPr>
                    <w:t> </w:t>
                  </w:r>
                  <w:r>
                    <w:rPr>
                      <w:color w:val="007977"/>
                      <w:sz w:val="24"/>
                    </w:rPr>
                    <w:t>±</w:t>
                  </w:r>
                  <w:r>
                    <w:rPr>
                      <w:rFonts w:ascii="Arial" w:hAnsi="Arial"/>
                      <w:color w:val="007977"/>
                      <w:sz w:val="24"/>
                    </w:rPr>
                    <w:t>5ppm</w:t>
                  </w:r>
                </w:p>
                <w:p>
                  <w:pPr>
                    <w:spacing w:line="290" w:lineRule="exact" w:before="6"/>
                    <w:ind w:left="136" w:right="0" w:firstLine="0"/>
                    <w:jc w:val="left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color w:val="007977"/>
                      <w:sz w:val="24"/>
                    </w:rPr>
                    <w:t>10-bit Temperature Sensor Output- </w:t>
                  </w:r>
                  <w:r>
                    <w:rPr>
                      <w:color w:val="007977"/>
                      <w:sz w:val="24"/>
                    </w:rPr>
                    <w:t>±</w:t>
                  </w:r>
                  <w:r>
                    <w:rPr>
                      <w:rFonts w:ascii="Arial" w:hAnsi="Arial"/>
                      <w:color w:val="007977"/>
                      <w:sz w:val="24"/>
                    </w:rPr>
                    <w:t>2</w:t>
                  </w:r>
                  <w:r>
                    <w:rPr>
                      <w:color w:val="007977"/>
                      <w:sz w:val="24"/>
                    </w:rPr>
                    <w:t>°</w:t>
                  </w:r>
                  <w:r>
                    <w:rPr>
                      <w:rFonts w:ascii="Arial" w:hAnsi="Arial"/>
                      <w:color w:val="007977"/>
                      <w:sz w:val="24"/>
                    </w:rPr>
                    <w:t>C Accuracy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i/>
          <w:color w:val="DC5800"/>
          <w:spacing w:val="-1"/>
          <w:sz w:val="28"/>
        </w:rPr>
        <w:t>(256KFlash/32KRam)</w:t>
      </w:r>
    </w:p>
    <w:p>
      <w:pPr>
        <w:pStyle w:val="BodyText"/>
        <w:rPr>
          <w:rFonts w:ascii="Arial"/>
          <w:b/>
          <w:i/>
          <w:sz w:val="24"/>
        </w:rPr>
      </w:pPr>
      <w:r>
        <w:rPr/>
        <w:br w:type="column"/>
      </w:r>
      <w:r>
        <w:rPr>
          <w:rFonts w:ascii="Arial"/>
          <w:b/>
          <w:i/>
          <w:sz w:val="24"/>
        </w:rPr>
      </w:r>
    </w:p>
    <w:p>
      <w:pPr>
        <w:pStyle w:val="BodyText"/>
        <w:spacing w:before="10"/>
        <w:rPr>
          <w:rFonts w:ascii="Arial"/>
          <w:b/>
          <w:i/>
          <w:sz w:val="23"/>
        </w:rPr>
      </w:pPr>
    </w:p>
    <w:p>
      <w:pPr>
        <w:spacing w:before="0"/>
        <w:ind w:left="896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color w:val="00CC66"/>
          <w:sz w:val="24"/>
        </w:rPr>
        <w:t>UART1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6"/>
        <w:rPr>
          <w:rFonts w:ascii="Arial"/>
          <w:b/>
          <w:i/>
          <w:sz w:val="35"/>
        </w:rPr>
      </w:pPr>
    </w:p>
    <w:p>
      <w:pPr>
        <w:spacing w:before="0"/>
        <w:ind w:left="896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color w:val="00CC66"/>
          <w:sz w:val="24"/>
        </w:rPr>
        <w:t>UART2</w:t>
      </w:r>
    </w:p>
    <w:p>
      <w:pPr>
        <w:spacing w:line="277" w:lineRule="exact" w:before="2"/>
        <w:ind w:left="804" w:right="0" w:firstLine="0"/>
        <w:jc w:val="center"/>
        <w:rPr>
          <w:sz w:val="24"/>
        </w:rPr>
      </w:pPr>
      <w:r>
        <w:rPr>
          <w:color w:val="DC5800"/>
          <w:sz w:val="24"/>
        </w:rPr>
        <w:t>。</w:t>
      </w:r>
    </w:p>
    <w:p>
      <w:pPr>
        <w:spacing w:line="221" w:lineRule="exact" w:before="0"/>
        <w:ind w:left="804" w:right="0" w:firstLine="0"/>
        <w:jc w:val="center"/>
        <w:rPr>
          <w:sz w:val="24"/>
        </w:rPr>
      </w:pPr>
      <w:r>
        <w:rPr/>
        <w:pict>
          <v:shape style="position:absolute;margin-left:445.269989pt;margin-top:9.770290pt;width:17.350pt;height:12pt;mso-position-horizontal-relative:page;mso-position-vertical-relative:paragraph;z-index:-21592" type="#_x0000_t202" filled="false" stroked="false">
            <v:textbox inset="0,0,0,0">
              <w:txbxContent>
                <w:p>
                  <w:pPr>
                    <w:spacing w:line="240" w:lineRule="exact" w:before="0"/>
                    <w:ind w:left="0" w:right="-20" w:firstLine="0"/>
                    <w:jc w:val="left"/>
                    <w:rPr>
                      <w:rFonts w:ascii="Arial"/>
                      <w:b/>
                      <w:i/>
                      <w:sz w:val="24"/>
                    </w:rPr>
                  </w:pPr>
                  <w:r>
                    <w:rPr>
                      <w:rFonts w:ascii="Arial"/>
                      <w:b/>
                      <w:i/>
                      <w:color w:val="00CC66"/>
                      <w:sz w:val="24"/>
                    </w:rPr>
                    <w:t>UA</w:t>
                  </w:r>
                </w:p>
              </w:txbxContent>
            </v:textbox>
            <w10:wrap type="none"/>
          </v:shape>
        </w:pict>
      </w:r>
      <w:r>
        <w:rPr>
          <w:color w:val="DC5800"/>
          <w:sz w:val="24"/>
        </w:rPr>
        <w:t>。</w:t>
      </w:r>
    </w:p>
    <w:p>
      <w:pPr>
        <w:spacing w:line="220" w:lineRule="exact" w:before="0"/>
        <w:ind w:left="702" w:right="0" w:firstLine="0"/>
        <w:jc w:val="center"/>
        <w:rPr>
          <w:rFonts w:ascii="Arial"/>
          <w:b/>
          <w:i/>
          <w:sz w:val="24"/>
        </w:rPr>
      </w:pPr>
      <w:r>
        <w:rPr>
          <w:rFonts w:ascii="Arial"/>
          <w:b/>
          <w:i/>
          <w:color w:val="00CC66"/>
          <w:sz w:val="24"/>
        </w:rPr>
        <w:t>RT5</w:t>
      </w:r>
    </w:p>
    <w:p>
      <w:pPr>
        <w:pStyle w:val="BodyText"/>
        <w:rPr>
          <w:rFonts w:ascii="Arial"/>
          <w:b/>
          <w:i/>
          <w:sz w:val="24"/>
        </w:rPr>
      </w:pPr>
    </w:p>
    <w:p>
      <w:pPr>
        <w:pStyle w:val="BodyText"/>
        <w:spacing w:before="2"/>
        <w:rPr>
          <w:rFonts w:ascii="Arial"/>
          <w:b/>
          <w:i/>
          <w:sz w:val="19"/>
        </w:rPr>
      </w:pPr>
    </w:p>
    <w:p>
      <w:pPr>
        <w:spacing w:before="0"/>
        <w:ind w:left="853" w:right="0" w:firstLine="0"/>
        <w:jc w:val="center"/>
        <w:rPr>
          <w:sz w:val="32"/>
        </w:rPr>
      </w:pPr>
      <w:r>
        <w:rPr>
          <w:rFonts w:ascii="Arial" w:eastAsia="Arial"/>
          <w:color w:val="007977"/>
          <w:spacing w:val="-1"/>
          <w:sz w:val="32"/>
        </w:rPr>
        <w:t>I2C</w:t>
      </w:r>
      <w:r>
        <w:rPr>
          <w:color w:val="007977"/>
          <w:spacing w:val="-1"/>
          <w:sz w:val="32"/>
        </w:rPr>
        <w:t>接口</w:t>
      </w:r>
    </w:p>
    <w:p>
      <w:pPr>
        <w:pStyle w:val="BodyText"/>
        <w:spacing w:before="6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spacing w:line="261" w:lineRule="auto" w:before="0"/>
        <w:ind w:left="667" w:right="1766" w:hanging="120"/>
        <w:jc w:val="left"/>
        <w:rPr>
          <w:rFonts w:ascii="Arial" w:eastAsia="Arial"/>
          <w:sz w:val="28"/>
        </w:rPr>
      </w:pPr>
      <w:r>
        <w:rPr>
          <w:rFonts w:ascii="Arial" w:eastAsia="Arial"/>
          <w:color w:val="007977"/>
          <w:sz w:val="28"/>
        </w:rPr>
        <w:t>485</w:t>
      </w:r>
      <w:r>
        <w:rPr>
          <w:color w:val="007977"/>
          <w:sz w:val="28"/>
        </w:rPr>
        <w:t>接口</w:t>
      </w:r>
      <w:r>
        <w:rPr>
          <w:rFonts w:ascii="Arial" w:eastAsia="Arial"/>
          <w:color w:val="007977"/>
          <w:sz w:val="28"/>
        </w:rPr>
        <w:t>IC </w:t>
      </w:r>
      <w:r>
        <w:rPr>
          <w:rFonts w:ascii="Arial" w:eastAsia="Arial"/>
          <w:color w:val="FF0000"/>
          <w:sz w:val="28"/>
        </w:rPr>
        <w:t>ISL3152</w:t>
      </w:r>
    </w:p>
    <w:p>
      <w:pPr>
        <w:pStyle w:val="BodyText"/>
        <w:spacing w:before="3"/>
        <w:rPr>
          <w:rFonts w:ascii="Arial"/>
          <w:sz w:val="26"/>
        </w:rPr>
      </w:pPr>
    </w:p>
    <w:p>
      <w:pPr>
        <w:spacing w:before="0"/>
        <w:ind w:left="1027" w:right="1766" w:firstLine="0"/>
        <w:jc w:val="left"/>
        <w:rPr>
          <w:sz w:val="32"/>
        </w:rPr>
      </w:pPr>
      <w:r>
        <w:rPr/>
        <w:pict>
          <v:shape style="position:absolute;margin-left:642pt;margin-top:-66.702499pt;width:42pt;height:126pt;mso-position-horizontal-relative:page;mso-position-vertical-relative:paragraph;z-index:-21712" type="#_x0000_t202" filled="false" stroked="true" strokeweight=".72pt" strokecolor="#007977">
            <v:textbox inset="0,0,0,0">
              <w:txbxContent>
                <w:p>
                  <w:pPr>
                    <w:spacing w:line="218" w:lineRule="auto" w:before="173"/>
                    <w:ind w:left="138" w:right="283" w:firstLine="0"/>
                    <w:jc w:val="both"/>
                    <w:rPr>
                      <w:b/>
                      <w:sz w:val="40"/>
                    </w:rPr>
                  </w:pPr>
                  <w:r>
                    <w:rPr>
                      <w:b/>
                      <w:color w:val="007977"/>
                      <w:sz w:val="40"/>
                    </w:rPr>
                    <w:t>控 制 键 盘</w:t>
                  </w:r>
                </w:p>
              </w:txbxContent>
            </v:textbox>
            <w10:wrap type="none"/>
          </v:shape>
        </w:pict>
      </w:r>
      <w:r>
        <w:rPr>
          <w:color w:val="007977"/>
          <w:sz w:val="32"/>
        </w:rPr>
        <w:t>外设</w:t>
      </w:r>
    </w:p>
    <w:p>
      <w:pPr>
        <w:spacing w:before="46"/>
        <w:ind w:left="0" w:right="1063" w:firstLine="0"/>
        <w:jc w:val="center"/>
        <w:rPr>
          <w:sz w:val="24"/>
        </w:rPr>
      </w:pPr>
      <w:r>
        <w:rPr>
          <w:color w:val="007977"/>
          <w:sz w:val="24"/>
        </w:rPr>
        <w:t>。</w:t>
      </w:r>
    </w:p>
    <w:p>
      <w:pPr>
        <w:spacing w:before="60"/>
        <w:ind w:left="1027" w:right="1766" w:firstLine="0"/>
        <w:jc w:val="left"/>
        <w:rPr>
          <w:sz w:val="32"/>
        </w:rPr>
      </w:pPr>
      <w:r>
        <w:rPr>
          <w:color w:val="007977"/>
          <w:sz w:val="32"/>
        </w:rPr>
        <w:t>外设</w:t>
      </w:r>
    </w:p>
    <w:p>
      <w:pPr>
        <w:pStyle w:val="BodyText"/>
        <w:spacing w:before="8"/>
        <w:rPr>
          <w:sz w:val="23"/>
        </w:rPr>
      </w:pPr>
    </w:p>
    <w:p>
      <w:pPr>
        <w:spacing w:line="361" w:lineRule="exact" w:before="0"/>
        <w:ind w:left="547" w:right="0" w:firstLine="0"/>
        <w:jc w:val="left"/>
        <w:rPr>
          <w:sz w:val="28"/>
        </w:rPr>
      </w:pPr>
      <w:r>
        <w:rPr>
          <w:rFonts w:ascii="Arial" w:eastAsia="Arial"/>
          <w:color w:val="FF0000"/>
          <w:sz w:val="28"/>
        </w:rPr>
        <w:t>IIC</w:t>
      </w:r>
      <w:r>
        <w:rPr>
          <w:color w:val="FF0000"/>
          <w:sz w:val="28"/>
        </w:rPr>
        <w:t>接口的</w:t>
      </w:r>
      <w:r>
        <w:rPr>
          <w:rFonts w:ascii="Arial" w:eastAsia="Arial"/>
          <w:color w:val="FF0000"/>
          <w:sz w:val="28"/>
        </w:rPr>
        <w:t>4</w:t>
      </w:r>
      <w:r>
        <w:rPr>
          <w:color w:val="FF0000"/>
          <w:sz w:val="28"/>
        </w:rPr>
        <w:t>通道</w:t>
      </w:r>
      <w:r>
        <w:rPr>
          <w:rFonts w:ascii="Arial" w:eastAsia="Arial"/>
          <w:color w:val="FF0000"/>
          <w:sz w:val="28"/>
        </w:rPr>
        <w:t>256</w:t>
      </w:r>
      <w:r>
        <w:rPr>
          <w:color w:val="FF0000"/>
          <w:sz w:val="28"/>
        </w:rPr>
        <w:t>个</w:t>
      </w:r>
    </w:p>
    <w:p>
      <w:pPr>
        <w:spacing w:line="361" w:lineRule="exact" w:before="0"/>
        <w:ind w:left="547" w:right="0" w:firstLine="0"/>
        <w:jc w:val="left"/>
        <w:rPr>
          <w:sz w:val="28"/>
        </w:rPr>
      </w:pPr>
      <w:r>
        <w:rPr>
          <w:color w:val="FF0000"/>
          <w:sz w:val="28"/>
        </w:rPr>
        <w:t>抽头的</w:t>
      </w:r>
      <w:r>
        <w:rPr>
          <w:rFonts w:ascii="Arial" w:eastAsia="Arial"/>
          <w:color w:val="FF0000"/>
          <w:sz w:val="28"/>
        </w:rPr>
        <w:t>ISL90843 </w:t>
      </w:r>
      <w:r>
        <w:rPr>
          <w:color w:val="FF0000"/>
          <w:sz w:val="28"/>
        </w:rPr>
        <w:t>用于代</w:t>
      </w:r>
    </w:p>
    <w:p>
      <w:pPr>
        <w:spacing w:after="0" w:line="361" w:lineRule="exact"/>
        <w:jc w:val="left"/>
        <w:rPr>
          <w:sz w:val="28"/>
        </w:rPr>
        <w:sectPr>
          <w:type w:val="continuous"/>
          <w:pgSz w:w="14400" w:h="10800" w:orient="landscape"/>
          <w:pgMar w:top="1000" w:bottom="280" w:left="620" w:right="600"/>
          <w:cols w:num="4" w:equalWidth="0">
            <w:col w:w="3994" w:space="40"/>
            <w:col w:w="3436" w:space="40"/>
            <w:col w:w="1989" w:space="40"/>
            <w:col w:w="3641"/>
          </w:cols>
        </w:sectPr>
      </w:pPr>
    </w:p>
    <w:p>
      <w:pPr>
        <w:spacing w:before="176"/>
        <w:ind w:left="0" w:right="0" w:firstLine="0"/>
        <w:jc w:val="right"/>
        <w:rPr>
          <w:rFonts w:ascii="Arial"/>
          <w:sz w:val="24"/>
        </w:rPr>
      </w:pPr>
      <w:r>
        <w:rPr/>
        <w:pict>
          <v:group style="position:absolute;margin-left:.000011pt;margin-top:0pt;width:720pt;height:540pt;mso-position-horizontal-relative:page;mso-position-vertical-relative:page;z-index:-21736" coordorigin="0,0" coordsize="14400,10800">
            <v:shape style="position:absolute;left:0;top:0;width:14400;height:10800" type="#_x0000_t75" stroked="false">
              <v:imagedata r:id="rId5" o:title=""/>
            </v:shape>
            <v:shape style="position:absolute;left:840;top:2280;width:11520;height:7200" coordorigin="840,2280" coordsize="11520,7200" path="m4800,8520l10080,8520,10080,5280,4800,5280,4800,8520xm5160,9480l6480,9480,6480,8880,5160,8880,5160,9480xm10680,3480l12360,3480,12360,2520,10680,2520,10680,3480xm10680,6240l12360,6240,12360,5280,10680,5280,10680,6240xm840,4800l1680,4800,1680,2280,840,2280,840,4800xe" filled="false" stroked="true" strokeweight=".72pt" strokecolor="#007977">
              <v:path arrowok="t"/>
            </v:shape>
            <v:shape style="position:absolute;left:12721;top:2281;width:240;height:600" coordorigin="12721,2281" coordsize="240,600" path="m12841,2881l12841,2281m12721,2281l12961,2281e" filled="false" stroked="true" strokeweight="3pt" strokecolor="#007977">
              <v:path arrowok="t"/>
            </v:shape>
            <v:shape style="position:absolute;left:12361;top:2791;width:480;height:180" coordorigin="12361,2791" coordsize="480,180" path="m12541,2791l12361,2881,12541,2971,12541,2911,12511,2911,12511,2851,12541,2851,12541,2791xm12541,2851l12511,2851,12511,2911,12541,2911,12541,2851xm12841,2851l12541,2851,12541,2911,12841,2911,12841,2851xe" filled="true" fillcolor="#007977" stroked="false">
              <v:path arrowok="t"/>
              <v:fill type="solid"/>
            </v:shape>
            <v:shape style="position:absolute;left:2760;top:2280;width:6240;height:2400" coordorigin="2760,2280" coordsize="6240,2400" path="m2760,3840l5280,3840,5280,2880,2760,2880,2760,3840xm5760,3600l7680,3600,7680,2280,5760,2280,5760,3600xm6480,4680l9000,4680,9000,3840,6480,3840,6480,4680xe" filled="false" stroked="true" strokeweight=".72pt" strokecolor="#007977">
              <v:path arrowok="t"/>
            </v:shape>
            <v:shape style="position:absolute;left:5280;top:9600;width:1061;height:847" type="#_x0000_t75" stroked="false">
              <v:imagedata r:id="rId47" o:title=""/>
            </v:shape>
            <v:shape style="position:absolute;left:7200;top:9600;width:1061;height:720" type="#_x0000_t75" stroked="false">
              <v:imagedata r:id="rId47" o:title=""/>
            </v:shape>
            <v:rect style="position:absolute;left:8520;top:1680;width:1680;height:840" filled="false" stroked="true" strokeweight=".72pt" strokecolor="#007977"/>
            <v:shape style="position:absolute;left:1680;top:2520;width:9360;height:6360" coordorigin="1680,2520" coordsize="9360,6360" path="m7680,2880l9360,2880m9360,2880l9360,2520m6120,3600l6120,5280m6720,4680l6720,5280m5280,3240l5760,3240m1680,3360l2760,3360m11040,3480l11040,4560m5760,8520l5760,8880m7680,8520l7680,8880e" filled="false" stroked="true" strokeweight=".72pt" strokecolor="#007977">
              <v:path arrowok="t"/>
            </v:shape>
            <v:rect style="position:absolute;left:10560;top:8040;width:3360;height:2122" filled="false" stroked="true" strokeweight=".72pt" strokecolor="#007977"/>
            <v:line style="position:absolute" from="8160,3840" to="8160,3360" stroked="true" strokeweight=".72pt" strokecolor="#007977"/>
            <v:shape style="position:absolute;left:4200;top:3300;width:3960;height:2520" coordorigin="4200,3300" coordsize="3960,2520" path="m4800,5750l4320,5750,4320,5700,4200,5760,4320,5820,4320,5770,4800,5770,4800,5750m8160,3350l7800,3350,7800,3300,7680,3360,7800,3420,7800,3370,8160,3370,8160,3350e" filled="true" fillcolor="#007977" stroked="false">
              <v:path arrowok="t"/>
              <v:fill type="solid"/>
            </v:shape>
            <v:shape style="position:absolute;left:7680;top:2820;width:240;height:120" type="#_x0000_t75" stroked="false">
              <v:imagedata r:id="rId48" o:title=""/>
            </v:shape>
            <v:shape style="position:absolute;left:5280;top:3180;width:240;height:120" type="#_x0000_t75" stroked="false">
              <v:imagedata r:id="rId48" o:title=""/>
            </v:shape>
            <v:shape style="position:absolute;left:1680;top:3300;width:600;height:120" coordorigin="1680,3300" coordsize="600,120" path="m1800,3300l1680,3360,1800,3420,1800,3370,1780,3370,1780,3350,1800,3350,1800,3300xm1800,3350l1780,3350,1780,3370,1800,3370,1800,3350xm2280,3350l1800,3350,1800,3370,2280,3370,2280,3350xe" filled="true" fillcolor="#007977" stroked="false">
              <v:path arrowok="t"/>
              <v:fill type="solid"/>
            </v:shape>
            <v:rect style="position:absolute;left:11400;top:3720;width:2280;height:1200" filled="false" stroked="true" strokeweight=".72pt" strokecolor="#007977"/>
            <v:shape style="position:absolute;left:4200;top:5700;width:8640;height:1080" coordorigin="4200,5700" coordsize="8640,1080" path="m4800,6710l4320,6710,4320,6660,4200,6720,4320,6780,4320,6730,4800,6730,4800,6710m12840,5760l12820,5750,12720,5700,12720,5750,12360,5750,12360,5770,12720,5770,12720,5820,12820,5770,12840,5760e" filled="true" fillcolor="#007977" stroked="false">
              <v:path arrowok="t"/>
              <v:fill type="solid"/>
            </v:shape>
            <v:line style="position:absolute" from="10080,5760" to="10680,5760" stroked="true" strokeweight=".72pt" strokecolor="#007977"/>
            <v:shape style="position:absolute;left:9540;top:4560;width:120;height:720" coordorigin="9540,4560" coordsize="120,720" path="m9590,5160l9540,5160,9600,5280,9650,5180,9590,5180,9590,5160xm9610,4560l9590,4560,9590,5180,9610,5180,9610,4560xm9660,5160l9610,5160,9610,5180,9650,5180,9660,5160xe" filled="true" fillcolor="#007977" stroked="false">
              <v:path arrowok="t"/>
              <v:fill type="solid"/>
            </v:shape>
            <v:shape style="position:absolute;left:9600;top:4080;width:1800;height:480" coordorigin="9600,4080" coordsize="1800,480" path="m9600,4560l11040,4560m11040,4080l11400,4080e" filled="false" stroked="true" strokeweight=".72pt" strokecolor="#007977">
              <v:path arrowok="t"/>
            </v:shape>
            <v:rect style="position:absolute;left:10920;top:6480;width:1200;height:480" filled="false" stroked="true" strokeweight=".72pt" strokecolor="#007977"/>
            <v:shape style="position:absolute;left:10080;top:6720;width:840;height:840" coordorigin="10080,6720" coordsize="840,840" path="m10080,6720l10920,6720m10080,7560l10920,7560e" filled="false" stroked="true" strokeweight=".72pt" strokecolor="#007977">
              <v:path arrowok="t"/>
            </v:shape>
            <v:shape style="position:absolute;left:7080;top:7320;width:5040;height:2160" coordorigin="7080,7320" coordsize="5040,2160" path="m10920,7800l12120,7800,12120,7320,10920,7320,10920,7800xm7080,9480l8400,9480,8400,8880,7080,8880,7080,9480xe" filled="false" stroked="true" strokeweight=".72pt" strokecolor="#007977">
              <v:path arrowok="t"/>
            </v:shape>
            <v:shape style="position:absolute;left:8400;top:8340;width:2160;height:960" coordorigin="8400,8340" coordsize="2160,960" path="m10560,9230l8520,9230,8520,9180,8400,9240,8520,9300,8520,9250,10560,9250,10560,9230m10560,8990l8520,8990,8520,8940,8400,9000,8520,9060,8520,9010,10560,9010,10560,8990m10560,8400l10540,8390,10440,8340,10440,8390,10200,8390,10200,8340,10080,8400,10200,8460,10200,8410,10440,8410,10440,8460,10540,8410,10560,8400e" filled="true" fillcolor="#007977" stroked="false">
              <v:path arrowok="t"/>
              <v:fill type="solid"/>
            </v:shape>
            <v:shape style="position:absolute;left:6480;top:9000;width:4080;height:1440" coordorigin="6480,9000" coordsize="4080,1440" path="m6480,9000l6840,9000m6840,10440l9240,10440m6840,9000l6840,10440m9240,10440l9240,9480m9240,9480l10560,9480e" filled="false" stroked="true" strokeweight=".96pt" strokecolor="#007977">
              <v:path arrowok="t"/>
            </v:shape>
            <v:shape style="position:absolute;left:6480;top:8940;width:240;height:120" type="#_x0000_t75" stroked="false">
              <v:imagedata r:id="rId48" o:title=""/>
            </v:shape>
            <v:shape style="position:absolute;left:6480;top:9300;width:240;height:120" type="#_x0000_t75" stroked="false">
              <v:imagedata r:id="rId48" o:title=""/>
            </v:shape>
            <v:shape style="position:absolute;left:4440;top:6720;width:6120;height:3840" coordorigin="4440,6720" coordsize="6120,3840" path="m6720,9360l6720,10560m6720,10560l9480,10560m9480,10560l9480,9720m9480,9720l10560,9720m4440,6720l4440,7920e" filled="false" stroked="true" strokeweight=".96pt" strokecolor="#007977">
              <v:path arrowok="t"/>
            </v:shape>
            <v:shape style="position:absolute;left:4200;top:7860;width:240;height:120" type="#_x0000_t75" stroked="false">
              <v:imagedata r:id="rId48" o:title=""/>
            </v:shape>
            <v:line style="position:absolute" from="4440,7920" to="4440,9360" stroked="true" strokeweight=".96pt" strokecolor="#007977"/>
            <v:shape style="position:absolute;left:4200;top:9300;width:240;height:120" type="#_x0000_t75" stroked="false">
              <v:imagedata r:id="rId48" o:title=""/>
            </v:shape>
            <w10:wrap type="none"/>
          </v:group>
        </w:pict>
      </w:r>
      <w:r>
        <w:rPr/>
        <w:pict>
          <v:shape style="position:absolute;margin-left:36pt;margin-top:16.71986pt;width:174pt;height:46.6pt;mso-position-horizontal-relative:page;mso-position-vertical-relative:paragraph;z-index:2200" type="#_x0000_t202" filled="false" stroked="true" strokeweight=".72pt" strokecolor="#007977">
            <v:textbox inset="0,0,0,0">
              <w:txbxContent>
                <w:p>
                  <w:pPr>
                    <w:spacing w:before="7"/>
                    <w:ind w:left="136" w:right="0" w:firstLine="0"/>
                    <w:jc w:val="left"/>
                    <w:rPr>
                      <w:sz w:val="32"/>
                    </w:rPr>
                  </w:pPr>
                  <w:r>
                    <w:rPr>
                      <w:color w:val="007977"/>
                      <w:sz w:val="32"/>
                    </w:rPr>
                    <w:t>球机温度传感</w:t>
                  </w:r>
                </w:p>
                <w:p>
                  <w:pPr>
                    <w:spacing w:before="36"/>
                    <w:ind w:left="136" w:right="0" w:firstLine="0"/>
                    <w:jc w:val="left"/>
                    <w:rPr>
                      <w:rFonts w:ascii="Arial"/>
                      <w:sz w:val="32"/>
                    </w:rPr>
                  </w:pPr>
                  <w:r>
                    <w:rPr>
                      <w:rFonts w:ascii="Arial"/>
                      <w:color w:val="FF0000"/>
                      <w:sz w:val="32"/>
                    </w:rPr>
                    <w:t>TC75/STM75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FF0000"/>
          <w:w w:val="95"/>
          <w:sz w:val="24"/>
        </w:rPr>
        <w:t>L6219</w:t>
      </w:r>
    </w:p>
    <w:p>
      <w:pPr>
        <w:spacing w:before="176"/>
        <w:ind w:left="1207" w:right="-15" w:firstLine="0"/>
        <w:jc w:val="left"/>
        <w:rPr>
          <w:rFonts w:ascii="Arial"/>
          <w:sz w:val="24"/>
        </w:rPr>
      </w:pPr>
      <w:r>
        <w:rPr/>
        <w:br w:type="column"/>
      </w:r>
      <w:r>
        <w:rPr>
          <w:rFonts w:ascii="Arial"/>
          <w:color w:val="FF0000"/>
          <w:sz w:val="24"/>
        </w:rPr>
        <w:t>L6219</w:t>
      </w:r>
    </w:p>
    <w:p>
      <w:pPr>
        <w:spacing w:line="336" w:lineRule="exact" w:before="7"/>
        <w:ind w:left="2768" w:right="86" w:firstLine="0"/>
        <w:jc w:val="left"/>
        <w:rPr>
          <w:sz w:val="28"/>
        </w:rPr>
      </w:pPr>
      <w:r>
        <w:rPr/>
        <w:br w:type="column"/>
      </w:r>
      <w:r>
        <w:rPr>
          <w:color w:val="FF0000"/>
          <w:sz w:val="28"/>
        </w:rPr>
        <w:t>替</w:t>
      </w:r>
      <w:r>
        <w:rPr>
          <w:rFonts w:ascii="Arial" w:eastAsia="Arial"/>
          <w:color w:val="FF0000"/>
          <w:sz w:val="28"/>
        </w:rPr>
        <w:t>4</w:t>
      </w:r>
      <w:r>
        <w:rPr>
          <w:color w:val="FF0000"/>
          <w:sz w:val="28"/>
        </w:rPr>
        <w:t>通道的</w:t>
      </w:r>
      <w:r>
        <w:rPr>
          <w:rFonts w:ascii="Arial" w:eastAsia="Arial"/>
          <w:color w:val="FF0000"/>
          <w:sz w:val="28"/>
        </w:rPr>
        <w:t>D/A</w:t>
      </w:r>
      <w:r>
        <w:rPr>
          <w:color w:val="FF0000"/>
          <w:sz w:val="28"/>
        </w:rPr>
        <w:t>转换器， 用于完成步进电机的</w:t>
      </w:r>
      <w:r>
        <w:rPr>
          <w:rFonts w:ascii="Arial" w:eastAsia="Arial"/>
          <w:color w:val="FF0000"/>
          <w:sz w:val="28"/>
        </w:rPr>
        <w:t>256 </w:t>
      </w:r>
      <w:r>
        <w:rPr>
          <w:color w:val="FF0000"/>
          <w:sz w:val="28"/>
        </w:rPr>
        <w:t>细分</w:t>
      </w:r>
    </w:p>
    <w:p>
      <w:pPr>
        <w:spacing w:after="0" w:line="336" w:lineRule="exact"/>
        <w:jc w:val="left"/>
        <w:rPr>
          <w:sz w:val="28"/>
        </w:rPr>
        <w:sectPr>
          <w:type w:val="continuous"/>
          <w:pgSz w:w="14400" w:h="10800" w:orient="landscape"/>
          <w:pgMar w:top="1000" w:bottom="280" w:left="620" w:right="600"/>
          <w:cols w:num="3" w:equalWidth="0">
            <w:col w:w="5358" w:space="40"/>
            <w:col w:w="1880" w:space="40"/>
            <w:col w:w="5862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6841393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9143999" cy="6857998"/>
            <wp:effectExtent l="0" t="0" r="0" b="0"/>
            <wp:wrapNone/>
            <wp:docPr id="13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6857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</w:p>
    <w:p>
      <w:pPr>
        <w:spacing w:line="2021" w:lineRule="exact" w:before="0"/>
        <w:ind w:left="3372" w:right="0" w:firstLine="0"/>
        <w:jc w:val="left"/>
        <w:rPr>
          <w:sz w:val="192"/>
        </w:rPr>
      </w:pPr>
      <w:r>
        <w:rPr>
          <w:color w:val="007977"/>
          <w:sz w:val="192"/>
        </w:rPr>
        <w:t>谢谢</w:t>
      </w:r>
    </w:p>
    <w:sectPr>
      <w:pgSz w:w="14400" w:h="10800" w:orient="landscape"/>
      <w:pgMar w:top="1000" w:bottom="280" w:left="2060" w:right="2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SimSun">
    <w:altName w:val="SimSun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64"/>
      <w:szCs w:val="64"/>
    </w:rPr>
  </w:style>
  <w:style w:styleId="Heading1" w:type="paragraph">
    <w:name w:val="Heading 1"/>
    <w:basedOn w:val="Normal"/>
    <w:uiPriority w:val="1"/>
    <w:qFormat/>
    <w:pPr>
      <w:spacing w:line="802" w:lineRule="exact"/>
      <w:ind w:left="100"/>
      <w:outlineLvl w:val="1"/>
    </w:pPr>
    <w:rPr>
      <w:rFonts w:ascii="SimSun" w:hAnsi="SimSun" w:eastAsia="SimSun" w:cs="SimSun"/>
      <w:sz w:val="72"/>
      <w:szCs w:val="7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pn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jpeg"/><Relationship Id="rId45" Type="http://schemas.openxmlformats.org/officeDocument/2006/relationships/image" Target="media/image41.jpeg"/><Relationship Id="rId46" Type="http://schemas.openxmlformats.org/officeDocument/2006/relationships/image" Target="media/image42.jpeg"/><Relationship Id="rId47" Type="http://schemas.openxmlformats.org/officeDocument/2006/relationships/image" Target="media/image43.png"/><Relationship Id="rId48" Type="http://schemas.openxmlformats.org/officeDocument/2006/relationships/image" Target="media/image4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dc:title>PowerPoint 演示文稿</dc:title>
  <dcterms:created xsi:type="dcterms:W3CDTF">2016-08-06T10:36:59Z</dcterms:created>
  <dcterms:modified xsi:type="dcterms:W3CDTF">2016-08-06T10:36:59Z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2016-08-06T00:00:00Z</vt:filetime>
  </property>
  <property fmtid="{D5CDD505-2E9C-101B-9397-08002B2CF9AE}" pid="3" name="Creator">
    <vt:lpwstr>Microsoft® PowerPoint® 2016</vt:lpwstr>
  </property>
  <property fmtid="{D5CDD505-2E9C-101B-9397-08002B2CF9AE}" pid="4" name="LastSaved">
    <vt:filetime>2016-08-06T00:00:00Z</vt:filetime>
  </property>
</Properties>
</file>